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C0F8" w14:textId="77777777" w:rsidR="005D373B" w:rsidRDefault="005D373B" w:rsidP="00E30DED">
      <w:pPr>
        <w:shd w:val="clear" w:color="auto" w:fill="FFFFFF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Критерії оцінювання</w:t>
      </w:r>
    </w:p>
    <w:p w14:paraId="1013958C" w14:textId="6AE0B6C8" w:rsidR="005D373B" w:rsidRPr="005D373B" w:rsidRDefault="00E30DED" w:rsidP="00E30DED">
      <w:pPr>
        <w:shd w:val="clear" w:color="auto" w:fill="FFFFFF"/>
        <w:jc w:val="center"/>
        <w:rPr>
          <w:b/>
          <w:bCs/>
          <w:szCs w:val="28"/>
          <w:lang w:val="uk-UA"/>
        </w:rPr>
      </w:pPr>
      <w:r w:rsidRPr="005D373B">
        <w:rPr>
          <w:b/>
          <w:bCs/>
          <w:szCs w:val="28"/>
          <w:lang w:val="uk-UA"/>
        </w:rPr>
        <w:t>«Методологія та організація соціологічних досліджень»</w:t>
      </w:r>
      <w:r w:rsidRPr="005D373B">
        <w:rPr>
          <w:b/>
          <w:bCs/>
          <w:szCs w:val="28"/>
          <w:lang w:val="uk-UA"/>
        </w:rPr>
        <w:br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433"/>
        <w:gridCol w:w="1927"/>
      </w:tblGrid>
      <w:tr w:rsidR="00455266" w:rsidRPr="005D373B" w14:paraId="0655940A" w14:textId="5654F268" w:rsidTr="00443DA0">
        <w:trPr>
          <w:trHeight w:val="54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1FCA" w14:textId="730B22D3" w:rsidR="00443DA0" w:rsidRPr="005D373B" w:rsidRDefault="00455266" w:rsidP="00443DA0">
            <w:pPr>
              <w:jc w:val="center"/>
              <w:rPr>
                <w:b/>
                <w:szCs w:val="28"/>
                <w:lang w:val="uk-UA"/>
              </w:rPr>
            </w:pPr>
            <w:r w:rsidRPr="005D373B">
              <w:rPr>
                <w:b/>
                <w:szCs w:val="28"/>
                <w:lang w:val="uk-UA"/>
              </w:rPr>
              <w:t>Види навчальної роботи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45C3F" w14:textId="79385779" w:rsidR="00455266" w:rsidRPr="005D373B" w:rsidRDefault="00455266" w:rsidP="00455266">
            <w:pPr>
              <w:jc w:val="center"/>
              <w:rPr>
                <w:b/>
                <w:szCs w:val="28"/>
                <w:lang w:val="uk-UA"/>
              </w:rPr>
            </w:pPr>
            <w:r w:rsidRPr="005D373B">
              <w:rPr>
                <w:b/>
                <w:szCs w:val="28"/>
                <w:lang w:val="uk-UA"/>
              </w:rPr>
              <w:t>Максимальна кількість балів</w:t>
            </w:r>
          </w:p>
        </w:tc>
      </w:tr>
      <w:tr w:rsidR="00455266" w:rsidRPr="005D373B" w14:paraId="0B147CC1" w14:textId="77777777" w:rsidTr="00443DA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75BF" w14:textId="77777777" w:rsidR="00455266" w:rsidRPr="005D373B" w:rsidRDefault="00455266" w:rsidP="00455266">
            <w:pPr>
              <w:rPr>
                <w:szCs w:val="28"/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0D30" w14:textId="0180C88D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(СПМ)  (СР)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406" w14:textId="449A8BFC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(ССК)</w:t>
            </w:r>
          </w:p>
        </w:tc>
      </w:tr>
      <w:tr w:rsidR="00455266" w:rsidRPr="005D373B" w14:paraId="6E1F0286" w14:textId="3AB395E8" w:rsidTr="00443DA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F28A" w14:textId="77777777" w:rsidR="00455266" w:rsidRPr="005D373B" w:rsidRDefault="00455266" w:rsidP="00455266">
            <w:pPr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Робота на семінарських заняттях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66BC" w14:textId="77777777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C7E4" w14:textId="77F91651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455266" w:rsidRPr="005D373B" w14:paraId="7A523880" w14:textId="65232ACD" w:rsidTr="00443DA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D2C7" w14:textId="5DC37DD1" w:rsidR="00455266" w:rsidRPr="005D373B" w:rsidRDefault="00455266" w:rsidP="00E30DE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Доповідь</w:t>
            </w:r>
            <w:r w:rsidRPr="005D373B">
              <w:rPr>
                <w:szCs w:val="28"/>
                <w:lang w:val="uk-UA"/>
              </w:rPr>
              <w:t xml:space="preserve"> з історії емпіричної соціології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FF20" w14:textId="77777777" w:rsidR="00455266" w:rsidRPr="005D373B" w:rsidRDefault="00455266" w:rsidP="00E30DED">
            <w:pPr>
              <w:jc w:val="center"/>
              <w:rPr>
                <w:szCs w:val="28"/>
                <w:lang w:val="en-US"/>
              </w:rPr>
            </w:pPr>
            <w:r w:rsidRPr="005D373B">
              <w:rPr>
                <w:szCs w:val="28"/>
                <w:lang w:val="uk-UA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46D" w14:textId="29DA0994" w:rsidR="00455266" w:rsidRPr="005D373B" w:rsidRDefault="00455266" w:rsidP="00E30DE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455266" w:rsidRPr="005D373B" w14:paraId="11FEC29C" w14:textId="28A0D6EE" w:rsidTr="00443DA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8A73" w14:textId="77777777" w:rsidR="00455266" w:rsidRPr="005D373B" w:rsidRDefault="00455266" w:rsidP="00E30DED">
            <w:pPr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Практичні завдання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32AC" w14:textId="77777777" w:rsidR="00455266" w:rsidRPr="005D373B" w:rsidRDefault="00455266" w:rsidP="00E30DED">
            <w:pPr>
              <w:jc w:val="center"/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E2E" w14:textId="2CAE38D3" w:rsidR="00455266" w:rsidRPr="005D373B" w:rsidRDefault="00455266" w:rsidP="00E30DE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455266" w:rsidRPr="005D373B" w14:paraId="10ECC27D" w14:textId="7CF83CC1" w:rsidTr="00443DA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9124" w14:textId="77777777" w:rsidR="00455266" w:rsidRPr="005D373B" w:rsidRDefault="00455266" w:rsidP="00160B19">
            <w:pPr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 xml:space="preserve">Програма соціологічного дослідження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144E" w14:textId="77777777" w:rsidR="00455266" w:rsidRPr="005D373B" w:rsidRDefault="00455266" w:rsidP="00E30DED">
            <w:pPr>
              <w:jc w:val="center"/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458" w14:textId="32C6CA20" w:rsidR="00455266" w:rsidRPr="005D373B" w:rsidRDefault="00455266" w:rsidP="00E30DE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455266" w:rsidRPr="005D373B" w14:paraId="34768AD9" w14:textId="58F6741A" w:rsidTr="00443DA0">
        <w:trPr>
          <w:trHeight w:val="23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FA31" w14:textId="704A8BBD" w:rsidR="00455266" w:rsidRPr="005D373B" w:rsidRDefault="00455266" w:rsidP="00455266">
            <w:pPr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Контрольн</w:t>
            </w:r>
            <w:r>
              <w:rPr>
                <w:szCs w:val="28"/>
                <w:lang w:val="uk-UA"/>
              </w:rPr>
              <w:t>а</w:t>
            </w:r>
            <w:r w:rsidRPr="005D373B">
              <w:rPr>
                <w:szCs w:val="28"/>
                <w:lang w:val="uk-UA"/>
              </w:rPr>
              <w:t xml:space="preserve"> робот</w:t>
            </w:r>
            <w:r>
              <w:rPr>
                <w:szCs w:val="28"/>
                <w:lang w:val="uk-UA"/>
              </w:rPr>
              <w:t>а 1</w:t>
            </w:r>
            <w:r w:rsidRPr="005D373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2042" w14:textId="4AF3464E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503" w14:textId="44C22CAD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</w:tr>
      <w:tr w:rsidR="00455266" w:rsidRPr="005D373B" w14:paraId="5F649F26" w14:textId="77777777" w:rsidTr="00443DA0">
        <w:trPr>
          <w:trHeight w:val="23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B532" w14:textId="5BE9CEF4" w:rsidR="00455266" w:rsidRPr="005D373B" w:rsidRDefault="00455266" w:rsidP="00455266">
            <w:pPr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Контрольн</w:t>
            </w:r>
            <w:r>
              <w:rPr>
                <w:szCs w:val="28"/>
                <w:lang w:val="uk-UA"/>
              </w:rPr>
              <w:t>а</w:t>
            </w:r>
            <w:r w:rsidRPr="005D373B">
              <w:rPr>
                <w:szCs w:val="28"/>
                <w:lang w:val="uk-UA"/>
              </w:rPr>
              <w:t xml:space="preserve"> робот</w:t>
            </w:r>
            <w:r>
              <w:rPr>
                <w:szCs w:val="28"/>
                <w:lang w:val="uk-UA"/>
              </w:rPr>
              <w:t>а 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4A9C" w14:textId="71DCF57A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780" w14:textId="6838BD4A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455266" w:rsidRPr="005D373B" w14:paraId="3333A28C" w14:textId="45EE5638" w:rsidTr="00443DA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7EDF" w14:textId="77777777" w:rsidR="00455266" w:rsidRPr="005D373B" w:rsidRDefault="00455266" w:rsidP="00455266">
            <w:pPr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Іспит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1B42" w14:textId="77777777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9AD" w14:textId="63C2B4EB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</w:tr>
      <w:tr w:rsidR="00455266" w:rsidRPr="005D373B" w14:paraId="34E81E7C" w14:textId="1DD8FFB2" w:rsidTr="00443DA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EF9A17" w14:textId="77777777" w:rsidR="00455266" w:rsidRPr="005D373B" w:rsidRDefault="00455266" w:rsidP="00455266">
            <w:pPr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Разом: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F75E44" w14:textId="77777777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 w:rsidRPr="005D373B">
              <w:rPr>
                <w:szCs w:val="28"/>
                <w:lang w:val="uk-UA"/>
              </w:rPr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D60E15" w14:textId="3FA390EF" w:rsidR="00455266" w:rsidRPr="005D373B" w:rsidRDefault="00455266" w:rsidP="0045526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</w:tr>
    </w:tbl>
    <w:p w14:paraId="47E65556" w14:textId="77777777" w:rsidR="00455266" w:rsidRPr="005D373B" w:rsidRDefault="00455266">
      <w:pPr>
        <w:rPr>
          <w:lang w:val="uk-UA"/>
        </w:rPr>
      </w:pPr>
    </w:p>
    <w:p w14:paraId="5EE11D40" w14:textId="77777777" w:rsidR="00E30DED" w:rsidRPr="005D373B" w:rsidRDefault="00160B19" w:rsidP="00E30DED">
      <w:pPr>
        <w:ind w:firstLine="720"/>
        <w:jc w:val="both"/>
        <w:rPr>
          <w:szCs w:val="28"/>
          <w:lang w:val="uk-UA"/>
        </w:rPr>
      </w:pPr>
      <w:r w:rsidRPr="005D373B">
        <w:rPr>
          <w:b/>
          <w:i/>
          <w:iCs/>
          <w:szCs w:val="28"/>
          <w:lang w:val="uk-UA"/>
        </w:rPr>
        <w:t xml:space="preserve">1. </w:t>
      </w:r>
      <w:r w:rsidR="00E30DED" w:rsidRPr="005D373B">
        <w:rPr>
          <w:b/>
          <w:i/>
          <w:iCs/>
          <w:szCs w:val="28"/>
          <w:lang w:val="uk-UA"/>
        </w:rPr>
        <w:t>Робота на семінарських заняттях</w:t>
      </w:r>
      <w:r w:rsidR="00E30DED" w:rsidRPr="005D373B">
        <w:rPr>
          <w:szCs w:val="28"/>
          <w:lang w:val="uk-UA"/>
        </w:rPr>
        <w:t xml:space="preserve">, тематика яких відповідає лекціям і підготовка до них вимагає знань лекційного й додаткового (відведеного на самостійне вивчення) матеріалу. Відвідування й активна робота на семінарських заняттях протягом семестру дозволяє </w:t>
      </w:r>
      <w:r w:rsidR="00B8772C" w:rsidRPr="005D373B">
        <w:rPr>
          <w:szCs w:val="28"/>
          <w:lang w:val="uk-UA"/>
        </w:rPr>
        <w:t xml:space="preserve">одержати максимум </w:t>
      </w:r>
      <w:r w:rsidR="00B8772C" w:rsidRPr="005D373B">
        <w:rPr>
          <w:szCs w:val="28"/>
          <w:u w:val="single"/>
          <w:lang w:val="uk-UA"/>
        </w:rPr>
        <w:t>10 балів</w:t>
      </w:r>
      <w:r w:rsidR="00B8772C" w:rsidRPr="005D373B">
        <w:rPr>
          <w:szCs w:val="28"/>
          <w:lang w:val="uk-UA"/>
        </w:rPr>
        <w:t xml:space="preserve"> (</w:t>
      </w:r>
      <w:r w:rsidR="00E30DED" w:rsidRPr="005D373B">
        <w:rPr>
          <w:szCs w:val="28"/>
          <w:lang w:val="uk-UA"/>
        </w:rPr>
        <w:t>за активну роботу й вик</w:t>
      </w:r>
      <w:r w:rsidR="00B8772C" w:rsidRPr="005D373B">
        <w:rPr>
          <w:szCs w:val="28"/>
          <w:lang w:val="uk-UA"/>
        </w:rPr>
        <w:t>онання поточних завдань семінарів</w:t>
      </w:r>
      <w:r w:rsidR="00E30DED" w:rsidRPr="005D373B">
        <w:rPr>
          <w:szCs w:val="28"/>
          <w:lang w:val="uk-UA"/>
        </w:rPr>
        <w:t xml:space="preserve">). </w:t>
      </w:r>
    </w:p>
    <w:p w14:paraId="7D2BFD3C" w14:textId="77777777" w:rsidR="00160B19" w:rsidRPr="005D373B" w:rsidRDefault="00160B19" w:rsidP="00E30DED">
      <w:pPr>
        <w:ind w:firstLine="720"/>
        <w:jc w:val="both"/>
        <w:rPr>
          <w:szCs w:val="28"/>
          <w:lang w:val="uk-UA"/>
        </w:rPr>
      </w:pPr>
    </w:p>
    <w:p w14:paraId="13ABAAFB" w14:textId="2976EDC7" w:rsidR="00160B19" w:rsidRPr="005D373B" w:rsidRDefault="00160B19" w:rsidP="00160B19">
      <w:pPr>
        <w:ind w:firstLine="720"/>
        <w:jc w:val="both"/>
        <w:rPr>
          <w:szCs w:val="28"/>
          <w:u w:val="single"/>
          <w:lang w:val="uk-UA"/>
        </w:rPr>
      </w:pPr>
      <w:r w:rsidRPr="005D373B">
        <w:rPr>
          <w:szCs w:val="28"/>
          <w:lang w:val="uk-UA"/>
        </w:rPr>
        <w:t xml:space="preserve">2. Тема для </w:t>
      </w:r>
      <w:r w:rsidR="00455266">
        <w:rPr>
          <w:b/>
          <w:i/>
          <w:szCs w:val="28"/>
          <w:lang w:val="uk-UA"/>
        </w:rPr>
        <w:t>доповіді</w:t>
      </w:r>
      <w:r w:rsidRPr="005D373B">
        <w:rPr>
          <w:b/>
          <w:i/>
          <w:szCs w:val="28"/>
          <w:lang w:val="uk-UA"/>
        </w:rPr>
        <w:t xml:space="preserve"> з історії емпіричної соціології</w:t>
      </w:r>
      <w:r w:rsidRPr="005D373B">
        <w:rPr>
          <w:szCs w:val="28"/>
          <w:lang w:val="uk-UA"/>
        </w:rPr>
        <w:t xml:space="preserve"> обирається з представленого списку</w:t>
      </w:r>
      <w:r w:rsidR="002669FF" w:rsidRPr="005D373B">
        <w:rPr>
          <w:szCs w:val="28"/>
        </w:rPr>
        <w:t xml:space="preserve"> (Список тем </w:t>
      </w:r>
      <w:r w:rsidR="002669FF" w:rsidRPr="005D373B">
        <w:rPr>
          <w:szCs w:val="28"/>
          <w:lang w:val="uk-UA"/>
        </w:rPr>
        <w:t xml:space="preserve">представлено у </w:t>
      </w:r>
      <w:r w:rsidR="002669FF" w:rsidRPr="005D373B">
        <w:rPr>
          <w:szCs w:val="28"/>
          <w:lang w:val="en-US"/>
        </w:rPr>
        <w:t>Google</w:t>
      </w:r>
      <w:r w:rsidR="002669FF" w:rsidRPr="005D373B">
        <w:rPr>
          <w:szCs w:val="28"/>
        </w:rPr>
        <w:t xml:space="preserve"> </w:t>
      </w:r>
      <w:r w:rsidR="002669FF" w:rsidRPr="005D373B">
        <w:rPr>
          <w:szCs w:val="28"/>
          <w:lang w:val="en-US"/>
        </w:rPr>
        <w:t>Classroom</w:t>
      </w:r>
      <w:r w:rsidR="002669FF" w:rsidRPr="005D373B">
        <w:rPr>
          <w:szCs w:val="28"/>
        </w:rPr>
        <w:t>)</w:t>
      </w:r>
      <w:r w:rsidRPr="005D373B">
        <w:rPr>
          <w:szCs w:val="28"/>
          <w:lang w:val="uk-UA"/>
        </w:rPr>
        <w:t xml:space="preserve">. </w:t>
      </w:r>
      <w:r w:rsidR="00455266">
        <w:rPr>
          <w:szCs w:val="28"/>
          <w:lang w:val="uk-UA"/>
        </w:rPr>
        <w:t>Доповідь</w:t>
      </w:r>
      <w:r w:rsidRPr="005D373B">
        <w:rPr>
          <w:szCs w:val="28"/>
          <w:lang w:val="uk-UA"/>
        </w:rPr>
        <w:t xml:space="preserve"> має містити опис проблемної ситуації, пов`язаної з дослідженням, основних персоналій та їхню коротку біографію, методи, що використовувались у дослідженні, а також опис того, як це дослідження або дослідник вплинув на розвиток емпіричної соціології. Після здачі </w:t>
      </w:r>
      <w:r w:rsidRPr="005D373B">
        <w:rPr>
          <w:b/>
          <w:i/>
          <w:szCs w:val="28"/>
          <w:u w:val="single"/>
          <w:lang w:val="uk-UA"/>
        </w:rPr>
        <w:t>обов’язков</w:t>
      </w:r>
      <w:r w:rsidR="00455266">
        <w:rPr>
          <w:b/>
          <w:i/>
          <w:szCs w:val="28"/>
          <w:u w:val="single"/>
          <w:lang w:val="uk-UA"/>
        </w:rPr>
        <w:t xml:space="preserve">ий </w:t>
      </w:r>
      <w:r w:rsidRPr="005D373B">
        <w:rPr>
          <w:b/>
          <w:i/>
          <w:szCs w:val="28"/>
          <w:u w:val="single"/>
          <w:lang w:val="uk-UA"/>
        </w:rPr>
        <w:t xml:space="preserve"> </w:t>
      </w:r>
      <w:r w:rsidR="00455266">
        <w:rPr>
          <w:b/>
          <w:i/>
          <w:szCs w:val="28"/>
          <w:u w:val="single"/>
          <w:lang w:val="uk-UA"/>
        </w:rPr>
        <w:t>виступ</w:t>
      </w:r>
      <w:r w:rsidRPr="005D373B">
        <w:rPr>
          <w:b/>
          <w:i/>
          <w:szCs w:val="28"/>
          <w:u w:val="single"/>
          <w:lang w:val="uk-UA"/>
        </w:rPr>
        <w:t xml:space="preserve"> на семінарському занятті</w:t>
      </w:r>
      <w:r w:rsidRPr="005D373B">
        <w:rPr>
          <w:szCs w:val="28"/>
          <w:lang w:val="uk-UA"/>
        </w:rPr>
        <w:t xml:space="preserve">. </w:t>
      </w:r>
      <w:r w:rsidR="00455266">
        <w:rPr>
          <w:szCs w:val="28"/>
          <w:lang w:val="uk-UA"/>
        </w:rPr>
        <w:t>Виступ</w:t>
      </w:r>
      <w:r w:rsidRPr="005D373B">
        <w:rPr>
          <w:szCs w:val="28"/>
          <w:lang w:val="uk-UA"/>
        </w:rPr>
        <w:t xml:space="preserve"> включає в себе представлення основного змісту та відповідь на питання.  Обов’язковим критерієм оцінювання є самостійність його виконання (перевіряється за допомогою програм на </w:t>
      </w:r>
      <w:proofErr w:type="spellStart"/>
      <w:r w:rsidRPr="005D373B">
        <w:rPr>
          <w:szCs w:val="28"/>
          <w:lang w:val="uk-UA"/>
        </w:rPr>
        <w:t>антиплагіат</w:t>
      </w:r>
      <w:proofErr w:type="spellEnd"/>
      <w:r w:rsidRPr="005D373B">
        <w:rPr>
          <w:szCs w:val="28"/>
          <w:lang w:val="uk-UA"/>
        </w:rPr>
        <w:t>). Максимальна оцінка</w:t>
      </w:r>
      <w:r w:rsidR="00443DA0">
        <w:rPr>
          <w:szCs w:val="28"/>
          <w:lang w:val="uk-UA"/>
        </w:rPr>
        <w:t xml:space="preserve"> </w:t>
      </w:r>
      <w:r w:rsidRPr="005D373B">
        <w:rPr>
          <w:szCs w:val="28"/>
          <w:lang w:val="uk-UA"/>
        </w:rPr>
        <w:t xml:space="preserve">– </w:t>
      </w:r>
      <w:r w:rsidRPr="00443DA0">
        <w:rPr>
          <w:szCs w:val="28"/>
          <w:lang w:val="uk-UA"/>
        </w:rPr>
        <w:t>8 балів.</w:t>
      </w:r>
    </w:p>
    <w:p w14:paraId="006DF35D" w14:textId="29780885" w:rsidR="000E2E03" w:rsidRPr="005D373B" w:rsidRDefault="000E2E03" w:rsidP="00160B19">
      <w:pPr>
        <w:ind w:firstLine="720"/>
        <w:jc w:val="both"/>
        <w:rPr>
          <w:b/>
          <w:szCs w:val="28"/>
          <w:lang w:val="uk-UA"/>
        </w:rPr>
      </w:pPr>
      <w:r w:rsidRPr="005D373B">
        <w:rPr>
          <w:b/>
          <w:szCs w:val="28"/>
          <w:lang w:val="uk-UA"/>
        </w:rPr>
        <w:t>Схема нарахування балів:</w:t>
      </w:r>
    </w:p>
    <w:p w14:paraId="2AE76025" w14:textId="77777777" w:rsidR="000E2E03" w:rsidRPr="005D373B" w:rsidRDefault="000E2E03" w:rsidP="000E2E03">
      <w:pPr>
        <w:numPr>
          <w:ilvl w:val="0"/>
          <w:numId w:val="12"/>
        </w:numPr>
        <w:ind w:left="357" w:hanging="357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Термін (+ 1 бал, якщо робота здана вчасно)</w:t>
      </w:r>
    </w:p>
    <w:p w14:paraId="0960462F" w14:textId="77777777" w:rsidR="000E2E03" w:rsidRPr="005D373B" w:rsidRDefault="000E2E03" w:rsidP="000E2E03">
      <w:pPr>
        <w:numPr>
          <w:ilvl w:val="0"/>
          <w:numId w:val="12"/>
        </w:numPr>
        <w:ind w:left="357" w:hanging="357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Правильне оформлення роботи (вступ, розділи, висновки, список літератури) (+ 1 бал)</w:t>
      </w:r>
    </w:p>
    <w:p w14:paraId="4D712B47" w14:textId="77777777" w:rsidR="000E2E03" w:rsidRPr="005D373B" w:rsidRDefault="000E2E03" w:rsidP="000E2E03">
      <w:pPr>
        <w:numPr>
          <w:ilvl w:val="0"/>
          <w:numId w:val="12"/>
        </w:numPr>
        <w:ind w:left="357" w:hanging="357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Наявність всіх компонентів для опису емпіричного дослідження, перерахованих у вимогах до змісту (+ 4 бали)</w:t>
      </w:r>
    </w:p>
    <w:p w14:paraId="09961119" w14:textId="77777777" w:rsidR="000E2E03" w:rsidRPr="005D373B" w:rsidRDefault="000E2E03" w:rsidP="000E2E03">
      <w:pPr>
        <w:numPr>
          <w:ilvl w:val="0"/>
          <w:numId w:val="12"/>
        </w:numPr>
        <w:ind w:left="357" w:hanging="357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Виступ на семінарському занятті (+ 2 бали)</w:t>
      </w:r>
    </w:p>
    <w:p w14:paraId="5D1A9870" w14:textId="77777777" w:rsidR="000E2E03" w:rsidRPr="005D373B" w:rsidRDefault="000E2E03" w:rsidP="000E2E03">
      <w:pPr>
        <w:numPr>
          <w:ilvl w:val="0"/>
          <w:numId w:val="12"/>
        </w:numPr>
        <w:ind w:left="357" w:hanging="357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Відповіді на питання (+ 1 бали)</w:t>
      </w:r>
    </w:p>
    <w:p w14:paraId="3A61A5E0" w14:textId="77777777" w:rsidR="00160B19" w:rsidRPr="005D373B" w:rsidRDefault="00160B19" w:rsidP="000E2E03">
      <w:pPr>
        <w:jc w:val="both"/>
        <w:rPr>
          <w:szCs w:val="28"/>
        </w:rPr>
      </w:pPr>
    </w:p>
    <w:p w14:paraId="4F254D87" w14:textId="77777777" w:rsidR="00160B19" w:rsidRPr="005D373B" w:rsidRDefault="00160B19" w:rsidP="00E30DED">
      <w:pPr>
        <w:ind w:firstLine="720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3. Також протягом семестру студенти повинні виконати</w:t>
      </w:r>
      <w:r w:rsidR="000A1143" w:rsidRPr="005D373B">
        <w:rPr>
          <w:szCs w:val="28"/>
          <w:lang w:val="uk-UA"/>
        </w:rPr>
        <w:t xml:space="preserve"> </w:t>
      </w:r>
      <w:r w:rsidR="000A1143" w:rsidRPr="005D373B">
        <w:rPr>
          <w:b/>
          <w:bCs/>
          <w:i/>
          <w:iCs/>
          <w:szCs w:val="28"/>
          <w:lang w:val="uk-UA"/>
        </w:rPr>
        <w:t>три практичних завдання:</w:t>
      </w:r>
    </w:p>
    <w:p w14:paraId="015E7C7E" w14:textId="77777777" w:rsidR="000A1143" w:rsidRPr="005D373B" w:rsidRDefault="000A1143" w:rsidP="00CF7ACE">
      <w:pPr>
        <w:pStyle w:val="a5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 xml:space="preserve">Практичне завдання 1 виконується у вигляді есе про обрання певної дослідницької стратегії, опису процедури та методів для дослідження та </w:t>
      </w:r>
      <w:r w:rsidRPr="005D373B">
        <w:rPr>
          <w:szCs w:val="28"/>
          <w:lang w:val="uk-UA"/>
        </w:rPr>
        <w:lastRenderedPageBreak/>
        <w:t xml:space="preserve">аргументування своєї точки зору. Максимальна оцінка за перш практичне завдання </w:t>
      </w:r>
      <w:r w:rsidRPr="005D373B">
        <w:rPr>
          <w:szCs w:val="28"/>
          <w:u w:val="single"/>
          <w:lang w:val="uk-UA"/>
        </w:rPr>
        <w:t>– 3 бали</w:t>
      </w:r>
      <w:r w:rsidRPr="005D373B">
        <w:rPr>
          <w:szCs w:val="28"/>
          <w:lang w:val="uk-UA"/>
        </w:rPr>
        <w:t>.</w:t>
      </w:r>
    </w:p>
    <w:p w14:paraId="43CED787" w14:textId="28D48EF4" w:rsidR="000A1143" w:rsidRPr="005D373B" w:rsidRDefault="000A1143" w:rsidP="00CF7ACE">
      <w:pPr>
        <w:pStyle w:val="a5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 xml:space="preserve">Практичне завдання </w:t>
      </w:r>
      <w:r w:rsidR="002669FF" w:rsidRPr="005D373B">
        <w:rPr>
          <w:szCs w:val="28"/>
        </w:rPr>
        <w:t>2</w:t>
      </w:r>
      <w:r w:rsidRPr="005D373B">
        <w:rPr>
          <w:szCs w:val="28"/>
          <w:lang w:val="uk-UA"/>
        </w:rPr>
        <w:t xml:space="preserve"> являє собою розв’язання двох задач. Максимальна оцінка за </w:t>
      </w:r>
      <w:r w:rsidR="002669FF" w:rsidRPr="005D373B">
        <w:rPr>
          <w:szCs w:val="28"/>
          <w:lang w:val="uk-UA"/>
        </w:rPr>
        <w:t>друге</w:t>
      </w:r>
      <w:r w:rsidRPr="005D373B">
        <w:rPr>
          <w:szCs w:val="28"/>
          <w:lang w:val="uk-UA"/>
        </w:rPr>
        <w:t xml:space="preserve"> практичне завдання – </w:t>
      </w:r>
      <w:r w:rsidRPr="005D373B">
        <w:rPr>
          <w:szCs w:val="28"/>
          <w:u w:val="single"/>
          <w:lang w:val="uk-UA"/>
        </w:rPr>
        <w:t>2 бали</w:t>
      </w:r>
      <w:r w:rsidRPr="005D373B">
        <w:rPr>
          <w:szCs w:val="28"/>
          <w:lang w:val="uk-UA"/>
        </w:rPr>
        <w:t>.</w:t>
      </w:r>
    </w:p>
    <w:p w14:paraId="4C63F48D" w14:textId="4BF12B2F" w:rsidR="002669FF" w:rsidRPr="005D373B" w:rsidRDefault="002669FF" w:rsidP="00CF7ACE">
      <w:pPr>
        <w:pStyle w:val="a5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 xml:space="preserve">Практичне завдання 3 також передбачає розв’язання двох задач. Максимальна оцінка за третє практичне завдання – </w:t>
      </w:r>
      <w:r w:rsidRPr="005D373B">
        <w:rPr>
          <w:szCs w:val="28"/>
          <w:u w:val="single"/>
          <w:lang w:val="uk-UA"/>
        </w:rPr>
        <w:t>2 бали</w:t>
      </w:r>
      <w:r w:rsidRPr="005D373B">
        <w:rPr>
          <w:szCs w:val="28"/>
          <w:lang w:val="uk-UA"/>
        </w:rPr>
        <w:t>.</w:t>
      </w:r>
    </w:p>
    <w:p w14:paraId="75AA19EE" w14:textId="77777777" w:rsidR="002669FF" w:rsidRPr="005D373B" w:rsidRDefault="002669FF" w:rsidP="002669FF">
      <w:pPr>
        <w:pStyle w:val="a5"/>
        <w:ind w:left="1440"/>
        <w:jc w:val="both"/>
        <w:rPr>
          <w:szCs w:val="28"/>
          <w:lang w:val="uk-UA"/>
        </w:rPr>
      </w:pPr>
    </w:p>
    <w:p w14:paraId="447A96E3" w14:textId="5247FC00" w:rsidR="00B8772C" w:rsidRPr="005D373B" w:rsidRDefault="00160B19" w:rsidP="00CF7ACE">
      <w:pPr>
        <w:ind w:firstLine="720"/>
        <w:jc w:val="both"/>
        <w:rPr>
          <w:szCs w:val="28"/>
          <w:lang w:val="uk-UA"/>
        </w:rPr>
      </w:pPr>
      <w:r w:rsidRPr="005D373B">
        <w:rPr>
          <w:b/>
          <w:i/>
          <w:szCs w:val="28"/>
          <w:lang w:val="uk-UA"/>
        </w:rPr>
        <w:t xml:space="preserve">4. </w:t>
      </w:r>
      <w:r w:rsidR="003D2783" w:rsidRPr="005D373B">
        <w:rPr>
          <w:b/>
          <w:i/>
          <w:szCs w:val="28"/>
          <w:lang w:val="uk-UA"/>
        </w:rPr>
        <w:t>Програма соціологічного дослідження</w:t>
      </w:r>
      <w:r w:rsidR="003D2783" w:rsidRPr="005D373B">
        <w:rPr>
          <w:szCs w:val="28"/>
          <w:lang w:val="uk-UA"/>
        </w:rPr>
        <w:t xml:space="preserve"> </w:t>
      </w:r>
      <w:r w:rsidR="002669FF" w:rsidRPr="005D373B">
        <w:rPr>
          <w:szCs w:val="28"/>
          <w:lang w:val="uk-UA"/>
        </w:rPr>
        <w:t>є основною роботою даного курсу</w:t>
      </w:r>
      <w:r w:rsidR="003D2783" w:rsidRPr="005D373B">
        <w:rPr>
          <w:szCs w:val="28"/>
          <w:lang w:val="uk-UA"/>
        </w:rPr>
        <w:t xml:space="preserve">. </w:t>
      </w:r>
    </w:p>
    <w:p w14:paraId="3E45B02A" w14:textId="77777777" w:rsidR="00160B19" w:rsidRPr="005D373B" w:rsidRDefault="00160B19" w:rsidP="00966155">
      <w:pPr>
        <w:ind w:firstLine="720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 xml:space="preserve">Максимальна оцінка, яку можна отримати за програму соціологічного дослідження – </w:t>
      </w:r>
      <w:r w:rsidRPr="005D373B">
        <w:rPr>
          <w:sz w:val="32"/>
          <w:szCs w:val="28"/>
          <w:u w:val="single"/>
          <w:lang w:val="uk-UA"/>
        </w:rPr>
        <w:t>15 балів.</w:t>
      </w:r>
    </w:p>
    <w:p w14:paraId="6CED953D" w14:textId="77777777" w:rsidR="005D373B" w:rsidRPr="005D373B" w:rsidRDefault="005D373B" w:rsidP="005D373B">
      <w:pPr>
        <w:numPr>
          <w:ilvl w:val="0"/>
          <w:numId w:val="13"/>
        </w:num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Коректно (точно й чітко) сформульована проблемна ситуація, об`єкт і</w:t>
      </w:r>
    </w:p>
    <w:p w14:paraId="71832451" w14:textId="77777777" w:rsidR="005D373B" w:rsidRPr="005D373B" w:rsidRDefault="005D373B" w:rsidP="005D373B">
      <w:p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предмет дослідження (+ 2 бал)</w:t>
      </w:r>
    </w:p>
    <w:p w14:paraId="4F152BA4" w14:textId="77777777" w:rsidR="005D373B" w:rsidRPr="005D373B" w:rsidRDefault="005D373B" w:rsidP="005D373B">
      <w:pPr>
        <w:numPr>
          <w:ilvl w:val="0"/>
          <w:numId w:val="13"/>
        </w:num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Зв`язок мети й задач із об</w:t>
      </w:r>
      <w:r w:rsidRPr="005D373B">
        <w:rPr>
          <w:szCs w:val="28"/>
        </w:rPr>
        <w:t>`</w:t>
      </w:r>
      <w:proofErr w:type="spellStart"/>
      <w:r w:rsidRPr="005D373B">
        <w:rPr>
          <w:szCs w:val="28"/>
          <w:lang w:val="uk-UA"/>
        </w:rPr>
        <w:t>єктом</w:t>
      </w:r>
      <w:proofErr w:type="spellEnd"/>
      <w:r w:rsidRPr="005D373B">
        <w:rPr>
          <w:szCs w:val="28"/>
          <w:lang w:val="uk-UA"/>
        </w:rPr>
        <w:t xml:space="preserve"> і предметом дослідження, з позначеною</w:t>
      </w:r>
    </w:p>
    <w:p w14:paraId="7A3801ED" w14:textId="77777777" w:rsidR="005D373B" w:rsidRPr="005D373B" w:rsidRDefault="005D373B" w:rsidP="005D373B">
      <w:p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проблемою (+ 2 бали)</w:t>
      </w:r>
    </w:p>
    <w:p w14:paraId="51AEC8A6" w14:textId="77777777" w:rsidR="005D373B" w:rsidRPr="005D373B" w:rsidRDefault="005D373B" w:rsidP="005D373B">
      <w:pPr>
        <w:numPr>
          <w:ilvl w:val="0"/>
          <w:numId w:val="13"/>
        </w:num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 xml:space="preserve">Цілісність </w:t>
      </w:r>
      <w:proofErr w:type="spellStart"/>
      <w:r w:rsidRPr="005D373B">
        <w:rPr>
          <w:szCs w:val="28"/>
          <w:lang w:val="uk-UA"/>
        </w:rPr>
        <w:t>операціоналізації</w:t>
      </w:r>
      <w:proofErr w:type="spellEnd"/>
      <w:r w:rsidRPr="005D373B">
        <w:rPr>
          <w:szCs w:val="28"/>
          <w:lang w:val="uk-UA"/>
        </w:rPr>
        <w:t xml:space="preserve"> ключового поняття й правильність вибору</w:t>
      </w:r>
    </w:p>
    <w:p w14:paraId="39546358" w14:textId="77777777" w:rsidR="005D373B" w:rsidRPr="005D373B" w:rsidRDefault="005D373B" w:rsidP="005D373B">
      <w:p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шкал для виміру виділених ознак (+ 2 бали)</w:t>
      </w:r>
    </w:p>
    <w:p w14:paraId="7573F50B" w14:textId="77777777" w:rsidR="005D373B" w:rsidRPr="005D373B" w:rsidRDefault="005D373B" w:rsidP="005D373B">
      <w:pPr>
        <w:numPr>
          <w:ilvl w:val="0"/>
          <w:numId w:val="13"/>
        </w:num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Логічність висування гіпотез, виходячи із цілей і задач дослідження,</w:t>
      </w:r>
    </w:p>
    <w:p w14:paraId="7C8C8B2C" w14:textId="77777777" w:rsidR="005D373B" w:rsidRPr="005D373B" w:rsidRDefault="005D373B" w:rsidP="005D373B">
      <w:pPr>
        <w:ind w:left="284"/>
        <w:jc w:val="both"/>
        <w:rPr>
          <w:szCs w:val="28"/>
          <w:lang w:val="uk-UA"/>
        </w:rPr>
      </w:pPr>
      <w:proofErr w:type="spellStart"/>
      <w:r w:rsidRPr="005D373B">
        <w:rPr>
          <w:szCs w:val="28"/>
          <w:lang w:val="uk-UA"/>
        </w:rPr>
        <w:t>перевіряємість</w:t>
      </w:r>
      <w:proofErr w:type="spellEnd"/>
      <w:r w:rsidRPr="005D373B">
        <w:rPr>
          <w:szCs w:val="28"/>
          <w:lang w:val="uk-UA"/>
        </w:rPr>
        <w:t xml:space="preserve"> гіпотез за допомогою виділених у ході </w:t>
      </w:r>
      <w:proofErr w:type="spellStart"/>
      <w:r w:rsidRPr="005D373B">
        <w:rPr>
          <w:szCs w:val="28"/>
          <w:lang w:val="uk-UA"/>
        </w:rPr>
        <w:t>операціоналізації</w:t>
      </w:r>
      <w:proofErr w:type="spellEnd"/>
      <w:r w:rsidRPr="005D373B">
        <w:rPr>
          <w:szCs w:val="28"/>
          <w:lang w:val="uk-UA"/>
        </w:rPr>
        <w:t xml:space="preserve"> ознак (+ 2 бали)</w:t>
      </w:r>
    </w:p>
    <w:p w14:paraId="36C411A5" w14:textId="77777777" w:rsidR="005D373B" w:rsidRPr="005D373B" w:rsidRDefault="005D373B" w:rsidP="005D373B">
      <w:pPr>
        <w:numPr>
          <w:ilvl w:val="0"/>
          <w:numId w:val="13"/>
        </w:num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Взаємозв`язок типу вибірки, методів збору інформації з виділеним об’єктом дослідження (+ 2 бал)</w:t>
      </w:r>
    </w:p>
    <w:p w14:paraId="1AE5A7C2" w14:textId="77777777" w:rsidR="005D373B" w:rsidRPr="005D373B" w:rsidRDefault="005D373B" w:rsidP="005D373B">
      <w:pPr>
        <w:numPr>
          <w:ilvl w:val="0"/>
          <w:numId w:val="13"/>
        </w:num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Опис способів складання основи вибірки, розрахунок об’єму вибіркової сукупності (+ 2 бал)</w:t>
      </w:r>
    </w:p>
    <w:p w14:paraId="77617585" w14:textId="77777777" w:rsidR="005D373B" w:rsidRPr="005D373B" w:rsidRDefault="005D373B" w:rsidP="005D373B">
      <w:pPr>
        <w:numPr>
          <w:ilvl w:val="0"/>
          <w:numId w:val="13"/>
        </w:num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Подробиця опису реалізації процедури вибірки, адекватної цілям і</w:t>
      </w:r>
    </w:p>
    <w:p w14:paraId="70E66A6C" w14:textId="77777777" w:rsidR="005D373B" w:rsidRPr="005D373B" w:rsidRDefault="005D373B" w:rsidP="005D373B">
      <w:pPr>
        <w:numPr>
          <w:ilvl w:val="0"/>
          <w:numId w:val="13"/>
        </w:num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задачам дослідження (+ 2 бали)</w:t>
      </w:r>
    </w:p>
    <w:p w14:paraId="528D9BDB" w14:textId="77777777" w:rsidR="005D373B" w:rsidRPr="005D373B" w:rsidRDefault="005D373B" w:rsidP="005D373B">
      <w:pPr>
        <w:numPr>
          <w:ilvl w:val="0"/>
          <w:numId w:val="13"/>
        </w:numPr>
        <w:ind w:left="284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Своєчасне виконання завдання (+1 бал)</w:t>
      </w:r>
    </w:p>
    <w:p w14:paraId="6284CCA9" w14:textId="77777777" w:rsidR="000A1143" w:rsidRPr="005D373B" w:rsidRDefault="000A1143" w:rsidP="00966155">
      <w:pPr>
        <w:ind w:firstLine="720"/>
        <w:jc w:val="both"/>
        <w:rPr>
          <w:szCs w:val="28"/>
          <w:lang w:val="uk-UA"/>
        </w:rPr>
      </w:pPr>
    </w:p>
    <w:p w14:paraId="1BAC5F6A" w14:textId="3445A944" w:rsidR="00160B19" w:rsidRPr="005D373B" w:rsidRDefault="00160B19" w:rsidP="00160B19">
      <w:pPr>
        <w:ind w:firstLine="720"/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 xml:space="preserve">5. </w:t>
      </w:r>
      <w:r w:rsidR="00443DA0" w:rsidRPr="00443DA0">
        <w:rPr>
          <w:b/>
          <w:i/>
          <w:szCs w:val="28"/>
          <w:lang w:val="uk-UA"/>
        </w:rPr>
        <w:t>К</w:t>
      </w:r>
      <w:r w:rsidRPr="00443DA0">
        <w:rPr>
          <w:b/>
          <w:i/>
          <w:iCs/>
          <w:szCs w:val="28"/>
          <w:lang w:val="uk-UA"/>
        </w:rPr>
        <w:t>о</w:t>
      </w:r>
      <w:r w:rsidRPr="005D373B">
        <w:rPr>
          <w:b/>
          <w:i/>
          <w:iCs/>
          <w:szCs w:val="28"/>
          <w:lang w:val="uk-UA"/>
        </w:rPr>
        <w:t>нтрольні роботи</w:t>
      </w:r>
      <w:r w:rsidRPr="005D373B">
        <w:rPr>
          <w:szCs w:val="28"/>
          <w:lang w:val="uk-UA"/>
        </w:rPr>
        <w:t xml:space="preserve"> з тем «Історія емпіричної соціології» і «Програма, вимір і вибірковий метод у соціологічних дослідженнях». </w:t>
      </w:r>
    </w:p>
    <w:p w14:paraId="3ED52E30" w14:textId="77777777" w:rsidR="00160B19" w:rsidRPr="005D373B" w:rsidRDefault="00160B19" w:rsidP="00160B19">
      <w:pPr>
        <w:ind w:firstLine="708"/>
        <w:jc w:val="both"/>
        <w:rPr>
          <w:szCs w:val="28"/>
          <w:lang w:val="uk-UA"/>
        </w:rPr>
      </w:pPr>
      <w:r w:rsidRPr="005D373B">
        <w:rPr>
          <w:b/>
          <w:szCs w:val="28"/>
          <w:lang w:val="uk-UA"/>
        </w:rPr>
        <w:t xml:space="preserve">Перша контрольна робота </w:t>
      </w:r>
      <w:r w:rsidRPr="005D373B">
        <w:rPr>
          <w:szCs w:val="28"/>
          <w:lang w:val="uk-UA"/>
        </w:rPr>
        <w:t xml:space="preserve">містить 20 тестових питань з історії емпіричної соціології. За кожну вірну відповідь студент отримує 0,5 балів. За першу контрольну роботу студент може отримати максимум </w:t>
      </w:r>
      <w:r w:rsidRPr="005D373B">
        <w:rPr>
          <w:szCs w:val="28"/>
          <w:u w:val="single"/>
          <w:lang w:val="uk-UA"/>
        </w:rPr>
        <w:t>10 балів</w:t>
      </w:r>
      <w:r w:rsidRPr="005D373B">
        <w:rPr>
          <w:szCs w:val="28"/>
          <w:lang w:val="uk-UA"/>
        </w:rPr>
        <w:t xml:space="preserve">. </w:t>
      </w:r>
    </w:p>
    <w:p w14:paraId="1359C89F" w14:textId="77777777" w:rsidR="00160B19" w:rsidRPr="005D373B" w:rsidRDefault="00160B19" w:rsidP="00160B19">
      <w:pPr>
        <w:ind w:firstLine="708"/>
        <w:jc w:val="both"/>
        <w:rPr>
          <w:szCs w:val="28"/>
          <w:lang w:val="uk-UA"/>
        </w:rPr>
      </w:pPr>
      <w:r w:rsidRPr="005D373B">
        <w:rPr>
          <w:b/>
          <w:szCs w:val="28"/>
          <w:lang w:val="uk-UA"/>
        </w:rPr>
        <w:t xml:space="preserve">Друга контрольна </w:t>
      </w:r>
      <w:r w:rsidRPr="005D373B">
        <w:rPr>
          <w:szCs w:val="28"/>
          <w:lang w:val="uk-UA"/>
        </w:rPr>
        <w:t>робота містить:</w:t>
      </w:r>
    </w:p>
    <w:p w14:paraId="767245CA" w14:textId="77777777" w:rsidR="00160B19" w:rsidRPr="005D373B" w:rsidRDefault="00160B19" w:rsidP="00160B19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 xml:space="preserve">4 тестових завдання по 0,5 балів (загалом 4*0,5=2 бали), </w:t>
      </w:r>
    </w:p>
    <w:p w14:paraId="18EC41E8" w14:textId="77777777" w:rsidR="00160B19" w:rsidRPr="005D373B" w:rsidRDefault="00160B19" w:rsidP="00160B19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 xml:space="preserve">4 завдання на визначення типу шкал по 0,5 балів (загалом 4*0,5=2 бали), </w:t>
      </w:r>
    </w:p>
    <w:p w14:paraId="3AA92DEF" w14:textId="77777777" w:rsidR="00160B19" w:rsidRPr="005D373B" w:rsidRDefault="00160B19" w:rsidP="00160B19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 xml:space="preserve">2 завдання на визначення індикаторів по 1 балу (загалом 2 бали), </w:t>
      </w:r>
    </w:p>
    <w:p w14:paraId="0753FCB3" w14:textId="77777777" w:rsidR="00160B19" w:rsidRPr="005D373B" w:rsidRDefault="00160B19" w:rsidP="00160B19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5D373B">
        <w:rPr>
          <w:szCs w:val="28"/>
          <w:lang w:val="uk-UA"/>
        </w:rPr>
        <w:t>2 практичних завдання (задачі) по 2 бали (загалом 4 бали)</w:t>
      </w:r>
    </w:p>
    <w:p w14:paraId="3C120E75" w14:textId="01162106" w:rsidR="00160B19" w:rsidRPr="005D373B" w:rsidRDefault="00160B19" w:rsidP="00160B19">
      <w:pPr>
        <w:ind w:firstLine="720"/>
        <w:jc w:val="both"/>
        <w:rPr>
          <w:szCs w:val="28"/>
          <w:u w:val="single"/>
          <w:lang w:val="uk-UA"/>
        </w:rPr>
      </w:pPr>
      <w:r w:rsidRPr="005D373B">
        <w:rPr>
          <w:szCs w:val="28"/>
          <w:lang w:val="uk-UA"/>
        </w:rPr>
        <w:t>За другу контрольну роботу студент</w:t>
      </w:r>
      <w:r w:rsidR="00443DA0">
        <w:rPr>
          <w:szCs w:val="28"/>
          <w:lang w:val="uk-UA"/>
        </w:rPr>
        <w:t>и СР та СПМ</w:t>
      </w:r>
      <w:r w:rsidRPr="005D373B">
        <w:rPr>
          <w:szCs w:val="28"/>
          <w:lang w:val="uk-UA"/>
        </w:rPr>
        <w:t xml:space="preserve"> мож</w:t>
      </w:r>
      <w:r w:rsidR="00443DA0">
        <w:rPr>
          <w:szCs w:val="28"/>
          <w:lang w:val="uk-UA"/>
        </w:rPr>
        <w:t>уть</w:t>
      </w:r>
      <w:r w:rsidRPr="005D373B">
        <w:rPr>
          <w:szCs w:val="28"/>
          <w:lang w:val="uk-UA"/>
        </w:rPr>
        <w:t xml:space="preserve"> отримати максимум </w:t>
      </w:r>
      <w:r w:rsidRPr="005D373B">
        <w:rPr>
          <w:szCs w:val="28"/>
          <w:u w:val="single"/>
          <w:lang w:val="uk-UA"/>
        </w:rPr>
        <w:t>10 балів.</w:t>
      </w:r>
    </w:p>
    <w:p w14:paraId="1BC17785" w14:textId="457DBD33" w:rsidR="00B5061F" w:rsidRPr="00443DA0" w:rsidRDefault="00443DA0" w:rsidP="00E30DED">
      <w:pPr>
        <w:ind w:firstLine="720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Студенти ССК</w:t>
      </w:r>
      <w:bookmarkStart w:id="0" w:name="_GoBack"/>
      <w:bookmarkEnd w:id="0"/>
      <w:r>
        <w:rPr>
          <w:szCs w:val="28"/>
          <w:lang w:val="uk-UA"/>
        </w:rPr>
        <w:t xml:space="preserve"> виконують другу контрольну роботу і отримують </w:t>
      </w:r>
      <w:r w:rsidRPr="00443DA0">
        <w:rPr>
          <w:szCs w:val="28"/>
          <w:u w:val="single"/>
          <w:lang w:val="uk-UA"/>
        </w:rPr>
        <w:t>20 балів.</w:t>
      </w:r>
    </w:p>
    <w:p w14:paraId="709434D3" w14:textId="77777777" w:rsidR="000E2E03" w:rsidRPr="00D93B7D" w:rsidRDefault="000E2E03" w:rsidP="000E2E03">
      <w:pPr>
        <w:rPr>
          <w:i/>
          <w:szCs w:val="28"/>
          <w:lang w:val="uk-UA"/>
        </w:rPr>
      </w:pPr>
    </w:p>
    <w:sectPr w:rsidR="000E2E03" w:rsidRPr="00D93B7D" w:rsidSect="00443D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CE3"/>
    <w:multiLevelType w:val="hybridMultilevel"/>
    <w:tmpl w:val="311A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13A"/>
    <w:multiLevelType w:val="hybridMultilevel"/>
    <w:tmpl w:val="8A0A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4DEB"/>
    <w:multiLevelType w:val="multilevel"/>
    <w:tmpl w:val="ED6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415AD"/>
    <w:multiLevelType w:val="hybridMultilevel"/>
    <w:tmpl w:val="FBBC1C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97C74"/>
    <w:multiLevelType w:val="hybridMultilevel"/>
    <w:tmpl w:val="C6B6D762"/>
    <w:lvl w:ilvl="0" w:tplc="4C1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34B14"/>
    <w:multiLevelType w:val="hybridMultilevel"/>
    <w:tmpl w:val="EB8C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1434B"/>
    <w:multiLevelType w:val="hybridMultilevel"/>
    <w:tmpl w:val="311A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12C2"/>
    <w:multiLevelType w:val="hybridMultilevel"/>
    <w:tmpl w:val="311A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7E90"/>
    <w:multiLevelType w:val="hybridMultilevel"/>
    <w:tmpl w:val="60762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E73552"/>
    <w:multiLevelType w:val="hybridMultilevel"/>
    <w:tmpl w:val="311A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2281E"/>
    <w:multiLevelType w:val="hybridMultilevel"/>
    <w:tmpl w:val="63589E2C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58049F7"/>
    <w:multiLevelType w:val="hybridMultilevel"/>
    <w:tmpl w:val="B174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D46AB"/>
    <w:multiLevelType w:val="hybridMultilevel"/>
    <w:tmpl w:val="A77271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9D70B04"/>
    <w:multiLevelType w:val="hybridMultilevel"/>
    <w:tmpl w:val="CA8AB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ED"/>
    <w:rsid w:val="000A1143"/>
    <w:rsid w:val="000A5BAD"/>
    <w:rsid w:val="000E2E03"/>
    <w:rsid w:val="00160B19"/>
    <w:rsid w:val="00166609"/>
    <w:rsid w:val="002669FF"/>
    <w:rsid w:val="003D2783"/>
    <w:rsid w:val="004223D2"/>
    <w:rsid w:val="00443DA0"/>
    <w:rsid w:val="00455266"/>
    <w:rsid w:val="00473169"/>
    <w:rsid w:val="005D373B"/>
    <w:rsid w:val="00966155"/>
    <w:rsid w:val="009D4A34"/>
    <w:rsid w:val="00B5061F"/>
    <w:rsid w:val="00B8772C"/>
    <w:rsid w:val="00C44097"/>
    <w:rsid w:val="00C63E02"/>
    <w:rsid w:val="00CF7ACE"/>
    <w:rsid w:val="00D83F07"/>
    <w:rsid w:val="00E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6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E03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0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877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40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0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E2E0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Body Text"/>
    <w:basedOn w:val="a"/>
    <w:link w:val="aa"/>
    <w:rsid w:val="000E2E03"/>
    <w:pPr>
      <w:spacing w:after="120"/>
    </w:pPr>
  </w:style>
  <w:style w:type="character" w:customStyle="1" w:styleId="aa">
    <w:name w:val="Основной текст Знак"/>
    <w:basedOn w:val="a0"/>
    <w:link w:val="a9"/>
    <w:rsid w:val="000E2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0E2E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E03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0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877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40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0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E2E0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Body Text"/>
    <w:basedOn w:val="a"/>
    <w:link w:val="aa"/>
    <w:rsid w:val="000E2E03"/>
    <w:pPr>
      <w:spacing w:after="120"/>
    </w:pPr>
  </w:style>
  <w:style w:type="character" w:customStyle="1" w:styleId="aa">
    <w:name w:val="Основной текст Знак"/>
    <w:basedOn w:val="a0"/>
    <w:link w:val="a9"/>
    <w:rsid w:val="000E2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0E2E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Педченко</dc:creator>
  <cp:lastModifiedBy>Инна А. Лавошник</cp:lastModifiedBy>
  <cp:revision>4</cp:revision>
  <cp:lastPrinted>2020-02-12T09:10:00Z</cp:lastPrinted>
  <dcterms:created xsi:type="dcterms:W3CDTF">2021-11-03T14:35:00Z</dcterms:created>
  <dcterms:modified xsi:type="dcterms:W3CDTF">2021-11-15T12:29:00Z</dcterms:modified>
</cp:coreProperties>
</file>