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C3" w:rsidRPr="00C65619" w:rsidRDefault="00D06AC3" w:rsidP="00D06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C6561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Критерії оцінювання залікової роботи</w:t>
      </w:r>
    </w:p>
    <w:p w:rsidR="00D06AC3" w:rsidRDefault="00D06AC3" w:rsidP="00D06AC3">
      <w:pPr>
        <w:spacing w:after="120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</w:pPr>
    </w:p>
    <w:p w:rsidR="00D06AC3" w:rsidRPr="00C65619" w:rsidRDefault="00D06AC3" w:rsidP="00D06AC3">
      <w:pPr>
        <w:spacing w:after="120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C6561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Письмовий залік складається з 6 практичних кейсів</w:t>
      </w:r>
    </w:p>
    <w:tbl>
      <w:tblPr>
        <w:tblW w:w="0" w:type="auto"/>
        <w:jc w:val="center"/>
        <w:tblInd w:w="-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6"/>
        <w:gridCol w:w="1437"/>
      </w:tblGrid>
      <w:tr w:rsidR="00D06AC3" w:rsidRPr="00C65619" w:rsidTr="00D06AC3">
        <w:trPr>
          <w:trHeight w:val="454"/>
          <w:jc w:val="center"/>
        </w:trPr>
        <w:tc>
          <w:tcPr>
            <w:tcW w:w="7486" w:type="dxa"/>
          </w:tcPr>
          <w:p w:rsidR="00D06AC3" w:rsidRPr="00C65619" w:rsidRDefault="00D06AC3" w:rsidP="00F44E48">
            <w:pPr>
              <w:spacing w:after="120"/>
              <w:ind w:firstLine="709"/>
              <w:contextualSpacing/>
              <w:jc w:val="both"/>
              <w:rPr>
                <w:rFonts w:ascii="Arial Unicode MS" w:eastAsia="Arial Unicode MS" w:hAnsi="Helvetica" w:cs="Arial Unicode MS"/>
                <w:color w:val="000000"/>
                <w:szCs w:val="28"/>
                <w:lang w:val="uk-UA" w:eastAsia="uk-UA"/>
              </w:rPr>
            </w:pPr>
            <w:r w:rsidRPr="00C65619"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u w:color="000000"/>
                <w:lang w:val="uk-UA" w:eastAsia="ru-RU"/>
              </w:rPr>
              <w:t>Критерії оцінювання</w:t>
            </w:r>
            <w:r w:rsidRPr="00C656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uk-UA" w:eastAsia="ru-RU"/>
              </w:rPr>
              <w:t xml:space="preserve"> завдання</w:t>
            </w:r>
          </w:p>
        </w:tc>
        <w:tc>
          <w:tcPr>
            <w:tcW w:w="1437" w:type="dxa"/>
          </w:tcPr>
          <w:p w:rsidR="00D06AC3" w:rsidRPr="00C65619" w:rsidRDefault="00D06AC3" w:rsidP="00F44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D06AC3" w:rsidRPr="00C65619" w:rsidTr="00D06AC3">
        <w:trPr>
          <w:trHeight w:val="545"/>
          <w:jc w:val="center"/>
        </w:trPr>
        <w:tc>
          <w:tcPr>
            <w:tcW w:w="7486" w:type="dxa"/>
          </w:tcPr>
          <w:p w:rsidR="00D06AC3" w:rsidRPr="00C65619" w:rsidRDefault="00D06AC3" w:rsidP="00F44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Виконання усіх пунктів (цілісність </w:t>
            </w:r>
            <w:proofErr w:type="spellStart"/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проєкту</w:t>
            </w:r>
            <w:proofErr w:type="spellEnd"/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37" w:type="dxa"/>
          </w:tcPr>
          <w:p w:rsidR="00D06AC3" w:rsidRPr="00C65619" w:rsidRDefault="00D06AC3" w:rsidP="00F44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 балів</w:t>
            </w:r>
          </w:p>
        </w:tc>
      </w:tr>
      <w:tr w:rsidR="00D06AC3" w:rsidRPr="00C65619" w:rsidTr="00D06AC3">
        <w:trPr>
          <w:trHeight w:val="567"/>
          <w:jc w:val="center"/>
        </w:trPr>
        <w:tc>
          <w:tcPr>
            <w:tcW w:w="7486" w:type="dxa"/>
          </w:tcPr>
          <w:p w:rsidR="00D06AC3" w:rsidRPr="00C65619" w:rsidRDefault="00D06AC3" w:rsidP="00F44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Послідовність викладання </w:t>
            </w:r>
            <w:proofErr w:type="spellStart"/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проєкту</w:t>
            </w:r>
            <w:proofErr w:type="spellEnd"/>
          </w:p>
        </w:tc>
        <w:tc>
          <w:tcPr>
            <w:tcW w:w="1437" w:type="dxa"/>
          </w:tcPr>
          <w:p w:rsidR="00D06AC3" w:rsidRPr="00C65619" w:rsidRDefault="00D06AC3" w:rsidP="00F44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 балів</w:t>
            </w:r>
          </w:p>
        </w:tc>
      </w:tr>
      <w:tr w:rsidR="00D06AC3" w:rsidRPr="00C65619" w:rsidTr="00D06AC3">
        <w:trPr>
          <w:trHeight w:val="561"/>
          <w:jc w:val="center"/>
        </w:trPr>
        <w:tc>
          <w:tcPr>
            <w:tcW w:w="7486" w:type="dxa"/>
          </w:tcPr>
          <w:p w:rsidR="00D06AC3" w:rsidRPr="00C65619" w:rsidRDefault="00D06AC3" w:rsidP="00F44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Висновки відповідні завданням </w:t>
            </w:r>
            <w:proofErr w:type="spellStart"/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проєкту</w:t>
            </w:r>
            <w:proofErr w:type="spellEnd"/>
          </w:p>
        </w:tc>
        <w:tc>
          <w:tcPr>
            <w:tcW w:w="1437" w:type="dxa"/>
          </w:tcPr>
          <w:p w:rsidR="00D06AC3" w:rsidRPr="00C65619" w:rsidRDefault="00D06AC3" w:rsidP="00F44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 балів</w:t>
            </w:r>
          </w:p>
        </w:tc>
      </w:tr>
      <w:tr w:rsidR="00D06AC3" w:rsidRPr="00C65619" w:rsidTr="00D06AC3">
        <w:trPr>
          <w:trHeight w:val="555"/>
          <w:jc w:val="center"/>
        </w:trPr>
        <w:tc>
          <w:tcPr>
            <w:tcW w:w="7486" w:type="dxa"/>
          </w:tcPr>
          <w:p w:rsidR="00D06AC3" w:rsidRPr="00C65619" w:rsidRDefault="00D06AC3" w:rsidP="00F44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Обґрунтування актуальності обраного </w:t>
            </w:r>
            <w:proofErr w:type="spellStart"/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проєкту</w:t>
            </w:r>
            <w:proofErr w:type="spellEnd"/>
          </w:p>
        </w:tc>
        <w:tc>
          <w:tcPr>
            <w:tcW w:w="1437" w:type="dxa"/>
          </w:tcPr>
          <w:p w:rsidR="00D06AC3" w:rsidRPr="00C65619" w:rsidRDefault="00D06AC3" w:rsidP="00F44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 балів</w:t>
            </w:r>
          </w:p>
        </w:tc>
      </w:tr>
      <w:tr w:rsidR="00D06AC3" w:rsidRPr="00C65619" w:rsidTr="00D06AC3">
        <w:trPr>
          <w:trHeight w:val="549"/>
          <w:jc w:val="center"/>
        </w:trPr>
        <w:tc>
          <w:tcPr>
            <w:tcW w:w="7486" w:type="dxa"/>
          </w:tcPr>
          <w:p w:rsidR="00D06AC3" w:rsidRPr="00C65619" w:rsidRDefault="00D06AC3" w:rsidP="00F44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Доцільність технічного вирішення</w:t>
            </w:r>
          </w:p>
        </w:tc>
        <w:tc>
          <w:tcPr>
            <w:tcW w:w="1437" w:type="dxa"/>
          </w:tcPr>
          <w:p w:rsidR="00D06AC3" w:rsidRPr="00C65619" w:rsidRDefault="00D06AC3" w:rsidP="00F44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 балів</w:t>
            </w:r>
          </w:p>
        </w:tc>
      </w:tr>
      <w:tr w:rsidR="00D06AC3" w:rsidRPr="00C65619" w:rsidTr="00D06AC3">
        <w:trPr>
          <w:trHeight w:val="571"/>
          <w:jc w:val="center"/>
        </w:trPr>
        <w:tc>
          <w:tcPr>
            <w:tcW w:w="7486" w:type="dxa"/>
          </w:tcPr>
          <w:p w:rsidR="00D06AC3" w:rsidRPr="00C65619" w:rsidRDefault="00D06AC3" w:rsidP="00F44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Візуальна складова</w:t>
            </w:r>
          </w:p>
        </w:tc>
        <w:tc>
          <w:tcPr>
            <w:tcW w:w="1437" w:type="dxa"/>
          </w:tcPr>
          <w:p w:rsidR="00D06AC3" w:rsidRPr="00C65619" w:rsidRDefault="00D06AC3" w:rsidP="00F44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 балів</w:t>
            </w:r>
          </w:p>
        </w:tc>
      </w:tr>
      <w:tr w:rsidR="00D06AC3" w:rsidRPr="00C65619" w:rsidTr="00D06AC3">
        <w:trPr>
          <w:trHeight w:val="551"/>
          <w:jc w:val="center"/>
        </w:trPr>
        <w:tc>
          <w:tcPr>
            <w:tcW w:w="7486" w:type="dxa"/>
          </w:tcPr>
          <w:p w:rsidR="00D06AC3" w:rsidRPr="00C65619" w:rsidRDefault="00D06AC3" w:rsidP="00F44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Структура документів відповідно стандартам</w:t>
            </w:r>
          </w:p>
        </w:tc>
        <w:tc>
          <w:tcPr>
            <w:tcW w:w="1437" w:type="dxa"/>
          </w:tcPr>
          <w:p w:rsidR="00D06AC3" w:rsidRPr="00C65619" w:rsidRDefault="00D06AC3" w:rsidP="00F44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C6561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 балів</w:t>
            </w:r>
          </w:p>
        </w:tc>
      </w:tr>
      <w:tr w:rsidR="00D06AC3" w:rsidRPr="00C65619" w:rsidTr="00D06AC3">
        <w:trPr>
          <w:trHeight w:val="559"/>
          <w:jc w:val="center"/>
        </w:trPr>
        <w:tc>
          <w:tcPr>
            <w:tcW w:w="7486" w:type="dxa"/>
          </w:tcPr>
          <w:p w:rsidR="00D06AC3" w:rsidRPr="00C65619" w:rsidRDefault="00D06AC3" w:rsidP="00F44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C656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Усього</w:t>
            </w:r>
          </w:p>
        </w:tc>
        <w:tc>
          <w:tcPr>
            <w:tcW w:w="1437" w:type="dxa"/>
          </w:tcPr>
          <w:p w:rsidR="00D06AC3" w:rsidRPr="00C65619" w:rsidRDefault="00D06AC3" w:rsidP="00F44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C656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40 балів</w:t>
            </w:r>
          </w:p>
        </w:tc>
      </w:tr>
    </w:tbl>
    <w:p w:rsidR="00D06AC3" w:rsidRDefault="00D06AC3" w:rsidP="00D06AC3"/>
    <w:p w:rsidR="00AA0587" w:rsidRDefault="00AA0587"/>
    <w:sectPr w:rsidR="00AA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C3"/>
    <w:rsid w:val="00AA0587"/>
    <w:rsid w:val="00D0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Лавошник</dc:creator>
  <cp:lastModifiedBy>Инна А. Лавошник</cp:lastModifiedBy>
  <cp:revision>1</cp:revision>
  <dcterms:created xsi:type="dcterms:W3CDTF">2021-10-28T09:12:00Z</dcterms:created>
  <dcterms:modified xsi:type="dcterms:W3CDTF">2021-10-28T09:15:00Z</dcterms:modified>
</cp:coreProperties>
</file>