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DD" w:rsidRPr="004334DD" w:rsidRDefault="004334DD" w:rsidP="004334D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34DD">
        <w:rPr>
          <w:rFonts w:ascii="Times New Roman" w:hAnsi="Times New Roman" w:cs="Times New Roman"/>
          <w:b/>
          <w:sz w:val="28"/>
          <w:szCs w:val="28"/>
          <w:lang w:val="uk-UA"/>
        </w:rPr>
        <w:t>Теми семінарських занять</w:t>
      </w:r>
    </w:p>
    <w:p w:rsidR="004334DD" w:rsidRPr="004334DD" w:rsidRDefault="004334DD" w:rsidP="004334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34D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  <w:t>Концепція 4Р. Предмет та інструменти дослідження в межах концепції: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родуктова та цінова політика.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334DD" w:rsidRPr="004334DD" w:rsidRDefault="004334DD" w:rsidP="004334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34D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Концепція 4Р. Предмет та інструменти дослідження в межах концепції: збутова та комунікативна політика. Конкурентний аналіз продукту. 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334DD" w:rsidRPr="004334DD" w:rsidRDefault="004334DD" w:rsidP="004334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34D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  <w:t>Опис структури заданих ринків.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334DD" w:rsidRPr="004334DD" w:rsidRDefault="004334DD" w:rsidP="004334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34D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Опис структури ринків та конкурентного оточення. 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334DD" w:rsidRPr="004334DD" w:rsidRDefault="004334DD" w:rsidP="004334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34D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  <w:t>Порівняльні характеристики ринків. Конкурентний аналіз каналів комунікації обраного бізнесу.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334DD" w:rsidRPr="004334DD" w:rsidRDefault="004334DD" w:rsidP="004334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34D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  <w:t>Зовнішнє і внутрішнє маркетингове середовище компанії. Визначення та аналіз зовнішніх факторів. PEST-аналіз обраних ринків.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334DD" w:rsidRPr="004334DD" w:rsidRDefault="004334DD" w:rsidP="004334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34D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  <w:t>Обсяг і місткість обраних ринків.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334DD" w:rsidRPr="004334DD" w:rsidRDefault="004334DD" w:rsidP="004334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34D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  <w:t>Маркетингові дослідження: історія становлення, сучасність, актуальні потреби сучасного бізнесу у застосуванні досліджень.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334DD" w:rsidRPr="004334DD" w:rsidRDefault="004334DD" w:rsidP="004334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34D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  <w:t>Маркетингові дослідження: цілі, завдання, етапи, види.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>Пошук оптимальних методів для обраних задач та умов, формування спроможності враховувати різноманітні фактори для обрання тих, чи інших методів.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334DD" w:rsidRPr="004334DD" w:rsidRDefault="004334DD" w:rsidP="004334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34D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Кабінетні дослідження. Пошук інформації. 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334DD" w:rsidRPr="004334DD" w:rsidRDefault="004334DD" w:rsidP="004334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34DD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Якісні дослідження. Розробка та проведення глибинних інтерв’ю. 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334DD" w:rsidRPr="004334DD" w:rsidRDefault="004334DD" w:rsidP="004334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34DD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Кількісні дослідження. Особливості планування та організації дослідження. 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334DD" w:rsidRPr="004334DD" w:rsidRDefault="004334DD" w:rsidP="004334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34DD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  <w:t>Сучасні методи та методики. Особливості застосування, вади та переваги.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334DD" w:rsidRPr="004334DD" w:rsidRDefault="004334DD" w:rsidP="004334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34DD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  <w:t>Вибір виконавця дослідження: самотужки чи залучення сторонньої організації. Фактори вибору, переваги та недоліки.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334DD" w:rsidRPr="004334DD" w:rsidRDefault="004334DD" w:rsidP="004334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34DD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  <w:t>Розробка бюджету маркетингового дослідження.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334DD" w:rsidRPr="004334DD" w:rsidRDefault="004334DD" w:rsidP="004334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334DD" w:rsidRDefault="004334DD" w:rsidP="004334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34DD" w:rsidRPr="004334DD" w:rsidRDefault="004334DD" w:rsidP="004334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34DD" w:rsidRPr="004334DD" w:rsidRDefault="004334DD" w:rsidP="004334D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34D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</w:t>
      </w:r>
      <w:r w:rsidRPr="004334DD">
        <w:rPr>
          <w:rFonts w:ascii="Times New Roman" w:hAnsi="Times New Roman" w:cs="Times New Roman"/>
          <w:b/>
          <w:sz w:val="28"/>
          <w:szCs w:val="28"/>
          <w:lang w:val="uk-UA"/>
        </w:rPr>
        <w:t>міст самостійної роботи</w:t>
      </w:r>
    </w:p>
    <w:p w:rsidR="004334DD" w:rsidRPr="004334DD" w:rsidRDefault="004334DD" w:rsidP="004334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34D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  <w:t>Розширення концепції 4Р. Теорія та практика застосування концепції.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334DD" w:rsidRPr="004334DD" w:rsidRDefault="004334DD" w:rsidP="004334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34D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  <w:t>Конкурентний аналіз компанії: критерії, на</w:t>
      </w:r>
      <w:bookmarkStart w:id="0" w:name="_GoBack"/>
      <w:bookmarkEnd w:id="0"/>
      <w:r w:rsidRPr="004334DD">
        <w:rPr>
          <w:rFonts w:ascii="Times New Roman" w:hAnsi="Times New Roman" w:cs="Times New Roman"/>
          <w:sz w:val="28"/>
          <w:szCs w:val="28"/>
          <w:lang w:val="uk-UA"/>
        </w:rPr>
        <w:t xml:space="preserve">дання ваги, джерела інформації. Висновки та рекомендації. 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334DD" w:rsidRPr="004334DD" w:rsidRDefault="004334DD" w:rsidP="004334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34D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  <w:t>Вивчення ринку: оцінка розмірів, розуміння структури ринків.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334DD" w:rsidRPr="004334DD" w:rsidRDefault="004334DD" w:rsidP="004334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34D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Стадії розвитку ринку та можливі стратегії розвитку. 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334DD" w:rsidRPr="004334DD" w:rsidRDefault="004334DD" w:rsidP="004334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34D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  <w:t>Порівняльні характеристики ринків.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334DD" w:rsidRPr="004334DD" w:rsidRDefault="004334DD" w:rsidP="004334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34D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  <w:t>Зовнішнє і внутрішнє маркетингове середовище компанії. Аналіз факторів зовнішнього оточення.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334DD" w:rsidRPr="004334DD" w:rsidRDefault="004334DD" w:rsidP="004334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34D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  <w:t>Обсяг і місткість ринку: існуючі підходи щодо аналізу.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334DD" w:rsidRPr="004334DD" w:rsidRDefault="004334DD" w:rsidP="004334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34D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  <w:t>Маркетингові дослідження: історія становлення з кінця 20-го століття до сучасності.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334DD" w:rsidRPr="004334DD" w:rsidRDefault="004334DD" w:rsidP="004334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34D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  <w:t>Маркетингові дослідження у світі та в Україні. Розмір ринку, гравці тенденції розвитку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334DD" w:rsidRPr="004334DD" w:rsidRDefault="004334DD" w:rsidP="004334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34D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  <w:t>Кабінетні дослідження. Сучасні інструменти для пошуку та аналізу інформації.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334DD" w:rsidRPr="004334DD" w:rsidRDefault="004334DD" w:rsidP="004334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34DD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  <w:t>Якісні дослідження. Особливості організації збору та аналізу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334DD" w:rsidRPr="004334DD" w:rsidRDefault="004334DD" w:rsidP="004334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34DD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  <w:t>Кількісні дослідження. Особливості організації збору та аналізу інформації, приклади презентації даних.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334DD" w:rsidRPr="004334DD" w:rsidRDefault="004334DD" w:rsidP="004334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34DD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  <w:t>Сучасні методи та методики. Особливості застосування, вади та переваги.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334DD" w:rsidRPr="004334DD" w:rsidRDefault="004334DD" w:rsidP="004334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34DD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  <w:t>Критерії підбору виконавця дослідження.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70AE3" w:rsidRPr="004334DD" w:rsidRDefault="004334DD" w:rsidP="004334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34DD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Особливості формування бюджету маркетингового дослідження. </w:t>
      </w:r>
      <w:r w:rsidRPr="004334DD"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270AE3" w:rsidRPr="0043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DD"/>
    <w:rsid w:val="00270AE3"/>
    <w:rsid w:val="0043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Лавошник</dc:creator>
  <cp:lastModifiedBy>Инна А. Лавошник</cp:lastModifiedBy>
  <cp:revision>1</cp:revision>
  <dcterms:created xsi:type="dcterms:W3CDTF">2021-10-26T10:17:00Z</dcterms:created>
  <dcterms:modified xsi:type="dcterms:W3CDTF">2021-10-26T10:21:00Z</dcterms:modified>
</cp:coreProperties>
</file>