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5DE4" w14:textId="557C4646" w:rsidR="00D22628" w:rsidRPr="001E3205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1E3205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Erasmus+ </w:t>
      </w:r>
      <w:r w:rsidR="00D22628" w:rsidRPr="001E3205">
        <w:rPr>
          <w:rFonts w:ascii="Verdana" w:hAnsi="Verdana" w:cs="Arial"/>
          <w:b/>
          <w:color w:val="002060"/>
          <w:sz w:val="28"/>
          <w:szCs w:val="28"/>
          <w:lang w:val="en-GB"/>
        </w:rPr>
        <w:t>Mobility Agreement</w:t>
      </w:r>
    </w:p>
    <w:p w14:paraId="56E939CC" w14:textId="42803F82" w:rsidR="001166B5" w:rsidRPr="001E320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1E3205">
        <w:rPr>
          <w:rFonts w:ascii="Verdana" w:hAnsi="Verdana" w:cs="Arial"/>
          <w:b/>
          <w:color w:val="002060"/>
          <w:sz w:val="28"/>
          <w:szCs w:val="28"/>
          <w:lang w:val="en-GB"/>
        </w:rPr>
        <w:t>Staff Mobility For Teaching</w:t>
      </w:r>
      <w:r w:rsidR="00AA696D" w:rsidRPr="001E3205">
        <w:rPr>
          <w:rStyle w:val="Odwoanieprzypisukocowego"/>
          <w:rFonts w:ascii="Verdana" w:hAnsi="Verdana" w:cs="Arial"/>
          <w:b/>
          <w:color w:val="002060"/>
          <w:sz w:val="28"/>
          <w:szCs w:val="28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1D04C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1D04C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87"/>
        <w:gridCol w:w="1904"/>
        <w:gridCol w:w="2244"/>
        <w:gridCol w:w="3037"/>
      </w:tblGrid>
      <w:tr w:rsidR="00A75662" w:rsidRPr="007673FA" w14:paraId="56E93A0A" w14:textId="77777777" w:rsidTr="001E3205">
        <w:trPr>
          <w:trHeight w:val="371"/>
        </w:trPr>
        <w:tc>
          <w:tcPr>
            <w:tcW w:w="1587" w:type="dxa"/>
            <w:shd w:val="clear" w:color="auto" w:fill="FFFFFF"/>
          </w:tcPr>
          <w:p w14:paraId="56E93A06" w14:textId="77777777" w:rsidR="00A75662" w:rsidRPr="007673FA" w:rsidRDefault="00A75662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1904" w:type="dxa"/>
            <w:shd w:val="clear" w:color="auto" w:fill="FFFFFF"/>
            <w:vAlign w:val="center"/>
          </w:tcPr>
          <w:p w14:paraId="56E93A07" w14:textId="73421CC5" w:rsidR="00A75662" w:rsidRPr="007673FA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C3B99">
              <w:rPr>
                <w:rFonts w:ascii="Verdana" w:hAnsi="Verdana"/>
                <w:b/>
                <w:bCs/>
                <w:sz w:val="20"/>
              </w:rPr>
              <w:t xml:space="preserve">University </w:t>
            </w:r>
            <w:r>
              <w:rPr>
                <w:rFonts w:ascii="Verdana" w:hAnsi="Verdana"/>
                <w:b/>
                <w:bCs/>
                <w:sz w:val="20"/>
              </w:rPr>
              <w:br/>
            </w:r>
            <w:r w:rsidRPr="000C3B99">
              <w:rPr>
                <w:rFonts w:ascii="Verdana" w:hAnsi="Verdana"/>
                <w:b/>
                <w:bCs/>
                <w:sz w:val="20"/>
              </w:rPr>
              <w:t>of Zielona Góra</w:t>
            </w:r>
          </w:p>
        </w:tc>
        <w:tc>
          <w:tcPr>
            <w:tcW w:w="2244" w:type="dxa"/>
            <w:vMerge w:val="restart"/>
            <w:shd w:val="clear" w:color="auto" w:fill="FFFFFF"/>
          </w:tcPr>
          <w:p w14:paraId="56E93A08" w14:textId="60FA8A29" w:rsidR="00A75662" w:rsidRPr="007673FA" w:rsidRDefault="0081766A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03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0A4573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1E3205">
        <w:trPr>
          <w:trHeight w:val="371"/>
        </w:trPr>
        <w:tc>
          <w:tcPr>
            <w:tcW w:w="1587" w:type="dxa"/>
            <w:shd w:val="clear" w:color="auto" w:fill="FFFFFF"/>
          </w:tcPr>
          <w:p w14:paraId="56E93A0B" w14:textId="70E282AF" w:rsidR="00A75662" w:rsidRPr="001264FF" w:rsidRDefault="00713E3E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0D92804D" w:rsidR="00A75662" w:rsidRPr="000A4573" w:rsidRDefault="00A75662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904" w:type="dxa"/>
            <w:shd w:val="clear" w:color="auto" w:fill="FFFFFF"/>
            <w:vAlign w:val="center"/>
          </w:tcPr>
          <w:p w14:paraId="56E93A0E" w14:textId="022F5F7C" w:rsidR="00A75662" w:rsidRPr="007673FA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ZIELONA01</w:t>
            </w:r>
          </w:p>
        </w:tc>
        <w:tc>
          <w:tcPr>
            <w:tcW w:w="2244" w:type="dxa"/>
            <w:vMerge/>
            <w:shd w:val="clear" w:color="auto" w:fill="FFFFFF"/>
          </w:tcPr>
          <w:p w14:paraId="56E93A0F" w14:textId="77777777" w:rsidR="00A75662" w:rsidRPr="007673FA" w:rsidRDefault="00A75662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037" w:type="dxa"/>
            <w:vMerge/>
            <w:shd w:val="clear" w:color="auto" w:fill="FFFFFF"/>
          </w:tcPr>
          <w:p w14:paraId="56E93A10" w14:textId="77777777" w:rsidR="00A75662" w:rsidRPr="007673FA" w:rsidRDefault="00A75662" w:rsidP="000A4573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1E3205">
        <w:trPr>
          <w:trHeight w:val="559"/>
        </w:trPr>
        <w:tc>
          <w:tcPr>
            <w:tcW w:w="1587" w:type="dxa"/>
            <w:shd w:val="clear" w:color="auto" w:fill="FFFFFF"/>
          </w:tcPr>
          <w:p w14:paraId="56E93A12" w14:textId="77777777" w:rsidR="007967A9" w:rsidRPr="007673FA" w:rsidRDefault="007967A9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04" w:type="dxa"/>
            <w:shd w:val="clear" w:color="auto" w:fill="FFFFFF"/>
            <w:vAlign w:val="center"/>
          </w:tcPr>
          <w:p w14:paraId="56E93A13" w14:textId="33EFBA4C" w:rsidR="007967A9" w:rsidRPr="007673FA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>ul. Licealna 9,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65-417,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>Zielona Góra</w:t>
            </w:r>
          </w:p>
        </w:tc>
        <w:tc>
          <w:tcPr>
            <w:tcW w:w="2244" w:type="dxa"/>
            <w:shd w:val="clear" w:color="auto" w:fill="FFFFFF"/>
          </w:tcPr>
          <w:p w14:paraId="56E93A14" w14:textId="77777777" w:rsidR="007967A9" w:rsidRPr="007673FA" w:rsidRDefault="00A75662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037" w:type="dxa"/>
            <w:shd w:val="clear" w:color="auto" w:fill="FFFFFF"/>
            <w:vAlign w:val="center"/>
          </w:tcPr>
          <w:p w14:paraId="56E93A15" w14:textId="70AFCA40" w:rsidR="007967A9" w:rsidRPr="007673FA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/ PL</w:t>
            </w:r>
          </w:p>
        </w:tc>
      </w:tr>
      <w:tr w:rsidR="007967A9" w:rsidRPr="00EF398E" w14:paraId="56E93A1B" w14:textId="77777777" w:rsidTr="001E3205">
        <w:tc>
          <w:tcPr>
            <w:tcW w:w="1587" w:type="dxa"/>
            <w:shd w:val="clear" w:color="auto" w:fill="FFFFFF"/>
          </w:tcPr>
          <w:p w14:paraId="56E93A17" w14:textId="77777777" w:rsidR="007967A9" w:rsidRPr="007673FA" w:rsidRDefault="007967A9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904" w:type="dxa"/>
            <w:shd w:val="clear" w:color="auto" w:fill="FFFFFF"/>
            <w:vAlign w:val="center"/>
          </w:tcPr>
          <w:p w14:paraId="56E93A18" w14:textId="680DCBFF" w:rsidR="007967A9" w:rsidRPr="00782942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 xml:space="preserve">Joanna </w:t>
            </w:r>
            <w:r w:rsidRPr="00D70213">
              <w:rPr>
                <w:rStyle w:val="zmsearchresult"/>
                <w:rFonts w:ascii="Verdana" w:hAnsi="Verdana"/>
                <w:b/>
                <w:bCs/>
                <w:sz w:val="20"/>
              </w:rPr>
              <w:t>Socha</w:t>
            </w:r>
            <w:r w:rsidRPr="00D70213">
              <w:rPr>
                <w:rFonts w:ascii="Verdana" w:hAnsi="Verdana"/>
                <w:b/>
                <w:bCs/>
                <w:sz w:val="20"/>
              </w:rPr>
              <w:t>, M.A.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Erasmus+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 xml:space="preserve">Institutional </w:t>
            </w:r>
            <w:r w:rsidRPr="00D70213">
              <w:rPr>
                <w:rFonts w:ascii="Verdana" w:hAnsi="Verdana"/>
                <w:b/>
                <w:bCs/>
                <w:sz w:val="20"/>
              </w:rPr>
              <w:br/>
              <w:t>Coordinator</w:t>
            </w:r>
          </w:p>
        </w:tc>
        <w:tc>
          <w:tcPr>
            <w:tcW w:w="2244" w:type="dxa"/>
            <w:shd w:val="clear" w:color="auto" w:fill="FFFFFF"/>
          </w:tcPr>
          <w:p w14:paraId="56E93A19" w14:textId="77777777" w:rsidR="007967A9" w:rsidRPr="00782942" w:rsidRDefault="00EF398E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037" w:type="dxa"/>
            <w:shd w:val="clear" w:color="auto" w:fill="FFFFFF"/>
            <w:vAlign w:val="center"/>
          </w:tcPr>
          <w:p w14:paraId="1C88ACEB" w14:textId="77777777" w:rsidR="000A4573" w:rsidRPr="00D70213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fr-BE"/>
              </w:rPr>
            </w:pPr>
            <w:r w:rsidRPr="00D70213">
              <w:rPr>
                <w:rFonts w:ascii="Verdana" w:hAnsi="Verdana" w:cs="Arial"/>
                <w:b/>
                <w:bCs/>
                <w:color w:val="002060"/>
                <w:sz w:val="20"/>
                <w:lang w:val="fr-BE"/>
              </w:rPr>
              <w:t>J.Socha@dwz.uz.zgora.pl</w:t>
            </w:r>
          </w:p>
          <w:p w14:paraId="56E93A1A" w14:textId="425E7229" w:rsidR="007967A9" w:rsidRPr="00EF398E" w:rsidRDefault="000A4573" w:rsidP="000A4573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70213">
              <w:rPr>
                <w:rFonts w:ascii="Verdana" w:hAnsi="Verdana"/>
                <w:b/>
                <w:bCs/>
                <w:sz w:val="20"/>
              </w:rPr>
              <w:t>+48 68 328 3293</w:t>
            </w:r>
          </w:p>
        </w:tc>
      </w:tr>
    </w:tbl>
    <w:p w14:paraId="50C1D117" w14:textId="77777777" w:rsidR="001E3205" w:rsidRDefault="001E3205" w:rsidP="001E3205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br/>
        <w:t>For guidelines, please look at the end notes on page 3.</w:t>
      </w:r>
    </w:p>
    <w:p w14:paraId="4FB96570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1E3205">
        <w:rPr>
          <w:rFonts w:ascii="Verdana" w:hAnsi="Verdana" w:cs="Calibri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92299B7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</w:t>
      </w:r>
      <w:r w:rsidR="00233E96">
        <w:rPr>
          <w:rFonts w:ascii="Verdana" w:hAnsi="Verdana" w:cs="Calibri"/>
          <w:lang w:val="en-GB"/>
        </w:rPr>
        <w:t xml:space="preserve">, </w:t>
      </w:r>
      <w:r w:rsidR="00233E96">
        <w:rPr>
          <w:rFonts w:ascii="Verdana" w:hAnsi="Verdana"/>
          <w:lang w:val="en-GB"/>
        </w:rPr>
        <w:t>EQF level 6 or higher</w:t>
      </w:r>
      <w:r w:rsidR="00466BFF">
        <w:rPr>
          <w:rFonts w:ascii="Verdana" w:hAnsi="Verdana" w:cs="Calibri"/>
          <w:lang w:val="en-GB"/>
        </w:rPr>
        <w:t>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DD41DB2" w14:textId="77777777" w:rsidR="003B7C6C" w:rsidRPr="003B7C6C" w:rsidRDefault="00377526" w:rsidP="003B7C6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3B7C6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3B7C6C" w:rsidRPr="003B7C6C">
              <w:rPr>
                <w:rFonts w:ascii="Verdana" w:hAnsi="Verdana" w:cs="Calibri"/>
                <w:b/>
                <w:sz w:val="20"/>
                <w:lang w:val="en-GB"/>
              </w:rPr>
              <w:t>Vice-Rector for Science and International Cooperation</w:t>
            </w:r>
          </w:p>
          <w:p w14:paraId="56E93A51" w14:textId="6B3B3B3E" w:rsidR="00377526" w:rsidRDefault="003B7C6C" w:rsidP="003B7C6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3B7C6C">
              <w:rPr>
                <w:rFonts w:ascii="Verdana" w:hAnsi="Verdana" w:cs="Calibri"/>
                <w:b/>
                <w:sz w:val="20"/>
                <w:lang w:val="en-GB"/>
              </w:rPr>
              <w:t>Prof.</w:t>
            </w:r>
            <w:proofErr w:type="spellEnd"/>
            <w:r w:rsidRPr="003B7C6C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3B7C6C">
              <w:rPr>
                <w:rFonts w:ascii="Verdana" w:hAnsi="Verdana" w:cs="Calibri"/>
                <w:b/>
                <w:sz w:val="20"/>
                <w:lang w:val="en-GB"/>
              </w:rPr>
              <w:t>Justyna</w:t>
            </w:r>
            <w:proofErr w:type="spellEnd"/>
            <w:r w:rsidRPr="003B7C6C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3B7C6C">
              <w:rPr>
                <w:rFonts w:ascii="Verdana" w:hAnsi="Verdana" w:cs="Calibri"/>
                <w:b/>
                <w:sz w:val="20"/>
                <w:lang w:val="en-GB"/>
              </w:rPr>
              <w:t>Patalas-Maliszewska</w:t>
            </w:r>
            <w:proofErr w:type="spellEnd"/>
            <w:r w:rsidRPr="003B7C6C">
              <w:rPr>
                <w:rFonts w:ascii="Verdana" w:hAnsi="Verdana" w:cs="Calibri"/>
                <w:b/>
                <w:sz w:val="20"/>
                <w:lang w:val="en-GB"/>
              </w:rPr>
              <w:t xml:space="preserve">, </w:t>
            </w:r>
            <w:proofErr w:type="spellStart"/>
            <w:r w:rsidRPr="003B7C6C">
              <w:rPr>
                <w:rFonts w:ascii="Verdana" w:hAnsi="Verdana" w:cs="Calibri"/>
                <w:b/>
                <w:sz w:val="20"/>
                <w:lang w:val="en-GB"/>
              </w:rPr>
              <w:t>EngD</w:t>
            </w:r>
            <w:proofErr w:type="spellEnd"/>
          </w:p>
          <w:p w14:paraId="5A5CACC3" w14:textId="3732C470" w:rsidR="001D04CE" w:rsidRDefault="001D04CE" w:rsidP="003B7C6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1A6C6DE" w14:textId="3CAE4A66" w:rsidR="001D04CE" w:rsidRDefault="001D04CE" w:rsidP="003B7C6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5690858" w14:textId="7E84E806" w:rsidR="001D04CE" w:rsidRDefault="001D04CE" w:rsidP="003B7C6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BC6283D" w14:textId="77777777" w:rsidR="001D04CE" w:rsidRPr="003B7C6C" w:rsidRDefault="001D04CE" w:rsidP="003B7C6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GoBack"/>
            <w:bookmarkEnd w:id="0"/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D0777" w14:textId="77777777" w:rsidR="00E90CFE" w:rsidRDefault="00E90CFE">
      <w:r>
        <w:separator/>
      </w:r>
    </w:p>
  </w:endnote>
  <w:endnote w:type="continuationSeparator" w:id="0">
    <w:p w14:paraId="754B2332" w14:textId="77777777" w:rsidR="00E90CFE" w:rsidRDefault="00E90CFE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1473A7B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4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5882A" w14:textId="77777777" w:rsidR="00E90CFE" w:rsidRDefault="00E90CFE">
      <w:r>
        <w:separator/>
      </w:r>
    </w:p>
  </w:footnote>
  <w:footnote w:type="continuationSeparator" w:id="0">
    <w:p w14:paraId="118C06DB" w14:textId="77777777" w:rsidR="00E90CFE" w:rsidRDefault="00E9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573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04CE"/>
    <w:rsid w:val="001D3295"/>
    <w:rsid w:val="001D5524"/>
    <w:rsid w:val="001D56D5"/>
    <w:rsid w:val="001D5AAB"/>
    <w:rsid w:val="001E0A7F"/>
    <w:rsid w:val="001E0F6A"/>
    <w:rsid w:val="001E13D3"/>
    <w:rsid w:val="001E3205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3E96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E55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C6C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7B7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0176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CFE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zmsearchresult">
    <w:name w:val="zmsearchresult"/>
    <w:basedOn w:val="Domylnaczcionkaakapitu"/>
    <w:rsid w:val="000A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098161b8-b40f-494c-8b12-be550b2d91c1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629bfb1-093d-45de-a2ee-6b50830a3fb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D19A0-0EFD-4594-BD9A-CBB67EEE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479</Words>
  <Characters>2970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Urszula Majewska</cp:lastModifiedBy>
  <cp:revision>3</cp:revision>
  <cp:lastPrinted>2013-11-06T08:46:00Z</cp:lastPrinted>
  <dcterms:created xsi:type="dcterms:W3CDTF">2025-04-01T09:58:00Z</dcterms:created>
  <dcterms:modified xsi:type="dcterms:W3CDTF">2025-04-01T09:59:00Z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