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BB" w:rsidRPr="00912CA2" w:rsidRDefault="00D239BB" w:rsidP="00912CA2">
      <w:pPr>
        <w:rPr>
          <w:rFonts w:ascii="Arial Narrow" w:hAnsi="Arial Narrow"/>
          <w:sz w:val="28"/>
          <w:szCs w:val="28"/>
        </w:rPr>
      </w:pPr>
      <w:r w:rsidRPr="00912CA2">
        <w:rPr>
          <w:rFonts w:ascii="Arial Narrow" w:hAnsi="Arial Narrow"/>
          <w:b/>
          <w:sz w:val="28"/>
          <w:szCs w:val="28"/>
        </w:rPr>
        <w:t>Рекомендації до практичних /семінарських заня</w:t>
      </w:r>
      <w:r w:rsidRPr="00912CA2">
        <w:rPr>
          <w:rFonts w:ascii="Arial Narrow" w:hAnsi="Arial Narrow"/>
          <w:sz w:val="28"/>
          <w:szCs w:val="28"/>
        </w:rPr>
        <w:t>ть</w:t>
      </w:r>
    </w:p>
    <w:p w:rsidR="00D239BB" w:rsidRPr="00BD56E5" w:rsidRDefault="00D239BB" w:rsidP="00912CA2">
      <w:pPr>
        <w:rPr>
          <w:rFonts w:ascii="Arial Narrow" w:hAnsi="Arial Narrow"/>
          <w:b/>
          <w:sz w:val="28"/>
          <w:szCs w:val="28"/>
        </w:rPr>
      </w:pPr>
      <w:r w:rsidRPr="00BD56E5">
        <w:rPr>
          <w:rFonts w:ascii="Arial Narrow" w:hAnsi="Arial Narrow"/>
          <w:b/>
          <w:sz w:val="28"/>
          <w:szCs w:val="28"/>
        </w:rPr>
        <w:t xml:space="preserve">ЗВД 1. </w:t>
      </w:r>
      <w:r w:rsidR="00BD56E5" w:rsidRPr="00BD56E5">
        <w:rPr>
          <w:rFonts w:ascii="Arial Narrow" w:hAnsi="Arial Narrow"/>
          <w:b/>
          <w:sz w:val="28"/>
          <w:szCs w:val="28"/>
        </w:rPr>
        <w:t xml:space="preserve">Аналіз цільової аудиторії та </w:t>
      </w:r>
      <w:proofErr w:type="spellStart"/>
      <w:r w:rsidR="00BD56E5" w:rsidRPr="00BD56E5">
        <w:rPr>
          <w:rFonts w:ascii="Arial Narrow" w:hAnsi="Arial Narrow"/>
          <w:b/>
          <w:sz w:val="28"/>
          <w:szCs w:val="28"/>
        </w:rPr>
        <w:t>ніш</w:t>
      </w:r>
      <w:r w:rsidR="00BD56E5">
        <w:rPr>
          <w:rFonts w:ascii="Arial Narrow" w:hAnsi="Arial Narrow"/>
          <w:b/>
          <w:sz w:val="28"/>
          <w:szCs w:val="28"/>
        </w:rPr>
        <w:t>и</w:t>
      </w:r>
      <w:proofErr w:type="spellEnd"/>
      <w:r w:rsidR="00BD56E5" w:rsidRPr="00BD56E5">
        <w:rPr>
          <w:rFonts w:ascii="Arial Narrow" w:hAnsi="Arial Narrow"/>
          <w:b/>
          <w:sz w:val="28"/>
          <w:szCs w:val="28"/>
        </w:rPr>
        <w:t xml:space="preserve"> в Інтернеті</w:t>
      </w:r>
    </w:p>
    <w:p w:rsidR="00BD56E5" w:rsidRDefault="00BD56E5" w:rsidP="00BD56E5">
      <w:pPr>
        <w:spacing w:after="0" w:line="240" w:lineRule="auto"/>
        <w:jc w:val="both"/>
        <w:rPr>
          <w:rFonts w:ascii="Arial Narrow" w:hAnsi="Arial Narrow" w:cs="Helvetica"/>
          <w:sz w:val="28"/>
          <w:szCs w:val="28"/>
          <w:shd w:val="clear" w:color="auto" w:fill="FFFFFF"/>
        </w:rPr>
      </w:pPr>
      <w:r w:rsidRPr="00BD56E5">
        <w:rPr>
          <w:rFonts w:ascii="Arial Narrow" w:hAnsi="Arial Narrow" w:cs="Helvetica"/>
          <w:sz w:val="28"/>
          <w:szCs w:val="28"/>
          <w:shd w:val="clear" w:color="auto" w:fill="FFFFFF"/>
        </w:rPr>
        <w:t>Необхідно провести власний аналіз за Вашою тему (особистою), або темою Проекту. Уявіть, що вам необхідно обслуговувати зв'язки із громадськістю саме у сфері курсів польської мови, магазину сантехніки чи ательє вишиванок.</w:t>
      </w:r>
      <w:r w:rsidRPr="00BD56E5">
        <w:rPr>
          <w:rFonts w:ascii="Arial Narrow" w:hAnsi="Arial Narrow" w:cs="Helvetica"/>
          <w:sz w:val="28"/>
          <w:szCs w:val="28"/>
        </w:rPr>
        <w:br/>
      </w:r>
    </w:p>
    <w:p w:rsidR="00BD56E5" w:rsidRPr="00BD56E5" w:rsidRDefault="00BD56E5" w:rsidP="00BD56E5">
      <w:pPr>
        <w:spacing w:after="0" w:line="240" w:lineRule="auto"/>
        <w:jc w:val="both"/>
        <w:rPr>
          <w:rFonts w:ascii="Arial Narrow" w:hAnsi="Arial Narrow" w:cs="Helvetica"/>
          <w:sz w:val="28"/>
          <w:szCs w:val="28"/>
          <w:shd w:val="clear" w:color="auto" w:fill="FFFFFF"/>
        </w:rPr>
      </w:pPr>
      <w:r w:rsidRPr="00BD56E5">
        <w:rPr>
          <w:rFonts w:ascii="Arial Narrow" w:hAnsi="Arial Narrow" w:cs="Helvetica"/>
          <w:sz w:val="28"/>
          <w:szCs w:val="28"/>
          <w:shd w:val="clear" w:color="auto" w:fill="FFFFFF"/>
        </w:rPr>
        <w:t>Критерії оцінки: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Відповідь на питання: Чи є проблема, яку ви хочете вирішити? (2 бали)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Відповідь на питання: Сезонність і тренд розвитку ринку? (2 бали)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Відповідь на питання: Хто ваш клієнт або хто шукає вирішення цієї проблеми? (2 бали)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Опишіть 2-3 клієнтських портрета (обґрунтуйте) (2 бали)</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Питання 1: Чи є проблема, яку ви хочете вирішити?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Для початку: (1) з'ясуємо, чи є така проблема у людей насправді; (2) скільки людей зараз шукають вирішення цієї проблеми; (3) як люди вирішують її зараз; (4) зростає ця потреба.</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Дізнатися це нам допоможе і</w:t>
      </w:r>
      <w:r>
        <w:rPr>
          <w:rFonts w:ascii="Arial Narrow" w:hAnsi="Arial Narrow"/>
          <w:sz w:val="28"/>
          <w:szCs w:val="28"/>
        </w:rPr>
        <w:t>н</w:t>
      </w:r>
      <w:r w:rsidRPr="00BD56E5">
        <w:rPr>
          <w:rFonts w:ascii="Arial Narrow" w:hAnsi="Arial Narrow"/>
          <w:sz w:val="28"/>
          <w:szCs w:val="28"/>
        </w:rPr>
        <w:t xml:space="preserve">струмент від </w:t>
      </w:r>
      <w:proofErr w:type="spellStart"/>
      <w:r w:rsidRPr="00BD56E5">
        <w:rPr>
          <w:rFonts w:ascii="Arial Narrow" w:hAnsi="Arial Narrow"/>
          <w:sz w:val="28"/>
          <w:szCs w:val="28"/>
        </w:rPr>
        <w:t>Google</w:t>
      </w:r>
      <w:proofErr w:type="spellEnd"/>
      <w:r w:rsidRPr="00BD56E5">
        <w:rPr>
          <w:rFonts w:ascii="Arial Narrow" w:hAnsi="Arial Narrow"/>
          <w:sz w:val="28"/>
          <w:szCs w:val="28"/>
        </w:rPr>
        <w:t xml:space="preserve">: Отримання статистики запитів і трендів. Ще недавно це був найкращий інструмент у своїй ніші, але зараз </w:t>
      </w:r>
      <w:proofErr w:type="spellStart"/>
      <w:r w:rsidRPr="00BD56E5">
        <w:rPr>
          <w:rFonts w:ascii="Arial Narrow" w:hAnsi="Arial Narrow"/>
          <w:sz w:val="28"/>
          <w:szCs w:val="28"/>
        </w:rPr>
        <w:t>Google</w:t>
      </w:r>
      <w:proofErr w:type="spellEnd"/>
      <w:r w:rsidRPr="00BD56E5">
        <w:rPr>
          <w:rFonts w:ascii="Arial Narrow" w:hAnsi="Arial Narrow"/>
          <w:sz w:val="28"/>
          <w:szCs w:val="28"/>
        </w:rPr>
        <w:t xml:space="preserve"> перестав показувати точні цифри, і показує тільки приблизний діапазон. Але для експрес-аналізу нам цього вистачить.</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Особливість цього інструменту в тому, що він показує ще й зразкові ціни за клік.</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Питання 2: Сезонність і тренд розвитку ринку?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Є різні види динаміки цільового ринку, короткострокові зміни, найчастіше обумовлені сезонністю, і середньострокові зміни - від року до року.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Зовсім круто, якщо ви будете оцінювати ще й загальну стадію розвитку ринку. Це особливо важливо, якщо ви хочете вийти на «падаючий» ринок. Рівень конкуренції на падаючих ринках зазвичай великий, і, отже, рентабельність прагнути до нуля. Якщо існуючі компанії можуть жити за рахунок прибутку з обороту, то для молодої компанії це буде неможливо.</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Найпростіший і наочний для цього інструмент - </w:t>
      </w:r>
      <w:proofErr w:type="spellStart"/>
      <w:r w:rsidRPr="00BD56E5">
        <w:rPr>
          <w:rFonts w:ascii="Arial Narrow" w:hAnsi="Arial Narrow"/>
          <w:sz w:val="28"/>
          <w:szCs w:val="28"/>
        </w:rPr>
        <w:t>Google</w:t>
      </w:r>
      <w:proofErr w:type="spellEnd"/>
      <w:r w:rsidRPr="00BD56E5">
        <w:rPr>
          <w:rFonts w:ascii="Arial Narrow" w:hAnsi="Arial Narrow"/>
          <w:sz w:val="28"/>
          <w:szCs w:val="28"/>
        </w:rPr>
        <w:t xml:space="preserve"> </w:t>
      </w:r>
      <w:proofErr w:type="spellStart"/>
      <w:r w:rsidRPr="00BD56E5">
        <w:rPr>
          <w:rFonts w:ascii="Arial Narrow" w:hAnsi="Arial Narrow"/>
          <w:sz w:val="28"/>
          <w:szCs w:val="28"/>
        </w:rPr>
        <w:t>Trends</w:t>
      </w:r>
      <w:proofErr w:type="spellEnd"/>
      <w:r w:rsidRPr="00BD56E5">
        <w:rPr>
          <w:rFonts w:ascii="Arial Narrow" w:hAnsi="Arial Narrow"/>
          <w:sz w:val="28"/>
          <w:szCs w:val="28"/>
        </w:rPr>
        <w:t>. Через нього можна в відносних цифрах з'ясувати сезонність і загальний тренд зміни попиту на ту чи іншу тему, а також порівняти кілька запитів між собою.</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Другий і найкорисніший сервіс, в якому можна подивитися сезонність і зміни за роками, - це той самий інструмент від </w:t>
      </w:r>
      <w:proofErr w:type="spellStart"/>
      <w:r w:rsidRPr="00BD56E5">
        <w:rPr>
          <w:rFonts w:ascii="Arial Narrow" w:hAnsi="Arial Narrow"/>
          <w:sz w:val="28"/>
          <w:szCs w:val="28"/>
        </w:rPr>
        <w:t>Google</w:t>
      </w:r>
      <w:proofErr w:type="spellEnd"/>
      <w:r w:rsidRPr="00BD56E5">
        <w:rPr>
          <w:rFonts w:ascii="Arial Narrow" w:hAnsi="Arial Narrow"/>
          <w:sz w:val="28"/>
          <w:szCs w:val="28"/>
        </w:rPr>
        <w:t>. Тільки нам потрібно буде вказати тимчасові діапазони і перемкнути в режим «порівняти».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Там ще багато корисних звітів і налаштувань: наприклад, можна подивитися розподіл за типами пристроїв. Щоб розібратися в настройках, дивіться відео на каналі </w:t>
      </w:r>
      <w:proofErr w:type="spellStart"/>
      <w:r w:rsidRPr="00BD56E5">
        <w:rPr>
          <w:rFonts w:ascii="Arial Narrow" w:hAnsi="Arial Narrow"/>
          <w:sz w:val="28"/>
          <w:szCs w:val="28"/>
        </w:rPr>
        <w:t>Google</w:t>
      </w:r>
      <w:proofErr w:type="spellEnd"/>
      <w:r w:rsidRPr="00BD56E5">
        <w:rPr>
          <w:rFonts w:ascii="Arial Narrow" w:hAnsi="Arial Narrow"/>
          <w:sz w:val="28"/>
          <w:szCs w:val="28"/>
        </w:rPr>
        <w:t xml:space="preserve"> для бізнесу.</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Питання 3: Хто ваш клієнт або хто шукає вирішення цієї проблеми?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Вік і стать цільової аудиторії</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lastRenderedPageBreak/>
        <w:t xml:space="preserve">Знати стать і вік своєї цільової аудиторії важливо, щоб по-різному формулювати свої ціннісні пропозиції, складати рекламні оголошення і тестувати різні сегменти в налаштуваннях </w:t>
      </w:r>
      <w:proofErr w:type="spellStart"/>
      <w:r w:rsidRPr="00BD56E5">
        <w:rPr>
          <w:rFonts w:ascii="Arial Narrow" w:hAnsi="Arial Narrow"/>
          <w:sz w:val="28"/>
          <w:szCs w:val="28"/>
        </w:rPr>
        <w:t>таргетингу</w:t>
      </w:r>
      <w:proofErr w:type="spellEnd"/>
      <w:r w:rsidRPr="00BD56E5">
        <w:rPr>
          <w:rFonts w:ascii="Arial Narrow" w:hAnsi="Arial Narrow"/>
          <w:sz w:val="28"/>
          <w:szCs w:val="28"/>
        </w:rPr>
        <w:t>.</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Для цього є ряд інструментів, ми розташуємо їх у порядку простоти використання.</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Цікавий інструмент знаходиться в нетрях рекламного кабінету </w:t>
      </w:r>
      <w:proofErr w:type="spellStart"/>
      <w:r w:rsidRPr="00BD56E5">
        <w:rPr>
          <w:rFonts w:ascii="Arial Narrow" w:hAnsi="Arial Narrow"/>
          <w:sz w:val="28"/>
          <w:szCs w:val="28"/>
        </w:rPr>
        <w:t>Facebook</w:t>
      </w:r>
      <w:proofErr w:type="spellEnd"/>
      <w:r w:rsidRPr="00BD56E5">
        <w:rPr>
          <w:rFonts w:ascii="Arial Narrow" w:hAnsi="Arial Narrow"/>
          <w:sz w:val="28"/>
          <w:szCs w:val="28"/>
        </w:rPr>
        <w:t xml:space="preserve">: </w:t>
      </w:r>
      <w:proofErr w:type="spellStart"/>
      <w:r w:rsidRPr="00BD56E5">
        <w:rPr>
          <w:rFonts w:ascii="Arial Narrow" w:hAnsi="Arial Narrow"/>
          <w:sz w:val="28"/>
          <w:szCs w:val="28"/>
        </w:rPr>
        <w:t>Audience_insights</w:t>
      </w:r>
      <w:proofErr w:type="spellEnd"/>
      <w:r w:rsidRPr="00BD56E5">
        <w:rPr>
          <w:rFonts w:ascii="Arial Narrow" w:hAnsi="Arial Narrow"/>
          <w:sz w:val="28"/>
          <w:szCs w:val="28"/>
        </w:rPr>
        <w:t>. Виберіть потрібну вам тематику і задайте її в полі «Інтереси», виберіть потрібний регіон і насолоджуйтеся. Особливо добре цей інструмент працює, якщо ви вивчаєте аудиторію ринку США. Тоді крім безлічі цікавих даних, ви зможете подивитися приблизний рівень зарплат у вашої цільової аудиторії.</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Джерелом даних для інформації у </w:t>
      </w:r>
      <w:proofErr w:type="spellStart"/>
      <w:r w:rsidRPr="00BD56E5">
        <w:rPr>
          <w:rFonts w:ascii="Arial Narrow" w:hAnsi="Arial Narrow"/>
          <w:sz w:val="28"/>
          <w:szCs w:val="28"/>
        </w:rPr>
        <w:t>Facebook</w:t>
      </w:r>
      <w:proofErr w:type="spellEnd"/>
      <w:r w:rsidRPr="00BD56E5">
        <w:rPr>
          <w:rFonts w:ascii="Arial Narrow" w:hAnsi="Arial Narrow"/>
          <w:sz w:val="28"/>
          <w:szCs w:val="28"/>
        </w:rPr>
        <w:t xml:space="preserve"> є кнопки </w:t>
      </w:r>
      <w:proofErr w:type="spellStart"/>
      <w:r w:rsidRPr="00BD56E5">
        <w:rPr>
          <w:rFonts w:ascii="Arial Narrow" w:hAnsi="Arial Narrow"/>
          <w:sz w:val="28"/>
          <w:szCs w:val="28"/>
        </w:rPr>
        <w:t>Like</w:t>
      </w:r>
      <w:proofErr w:type="spellEnd"/>
      <w:r w:rsidRPr="00BD56E5">
        <w:rPr>
          <w:rFonts w:ascii="Arial Narrow" w:hAnsi="Arial Narrow"/>
          <w:sz w:val="28"/>
          <w:szCs w:val="28"/>
        </w:rPr>
        <w:t xml:space="preserve"> на мільйонах сайтів, і вони дуже точно знають інтереси своєї аудиторії, навіть якщо люди її не вносили в свої </w:t>
      </w:r>
      <w:proofErr w:type="spellStart"/>
      <w:r w:rsidRPr="00BD56E5">
        <w:rPr>
          <w:rFonts w:ascii="Arial Narrow" w:hAnsi="Arial Narrow"/>
          <w:sz w:val="28"/>
          <w:szCs w:val="28"/>
        </w:rPr>
        <w:t>акаунти</w:t>
      </w:r>
      <w:proofErr w:type="spellEnd"/>
      <w:r w:rsidRPr="00BD56E5">
        <w:rPr>
          <w:rFonts w:ascii="Arial Narrow" w:hAnsi="Arial Narrow"/>
          <w:sz w:val="28"/>
          <w:szCs w:val="28"/>
        </w:rPr>
        <w:t>.</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Географія: Де він живе, ваш покупець?</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Регіони і навіть окремі міста можна подивитися в настройках звітів в </w:t>
      </w:r>
      <w:proofErr w:type="spellStart"/>
      <w:r w:rsidRPr="00BD56E5">
        <w:rPr>
          <w:rFonts w:ascii="Arial Narrow" w:hAnsi="Arial Narrow"/>
          <w:sz w:val="28"/>
          <w:szCs w:val="28"/>
        </w:rPr>
        <w:t>Google</w:t>
      </w:r>
      <w:proofErr w:type="spellEnd"/>
      <w:r w:rsidRPr="00BD56E5">
        <w:rPr>
          <w:rFonts w:ascii="Arial Narrow" w:hAnsi="Arial Narrow"/>
          <w:sz w:val="28"/>
          <w:szCs w:val="28"/>
        </w:rPr>
        <w:t xml:space="preserve"> та у вкладці «Місце» в </w:t>
      </w:r>
      <w:proofErr w:type="spellStart"/>
      <w:r w:rsidRPr="00BD56E5">
        <w:rPr>
          <w:rFonts w:ascii="Arial Narrow" w:hAnsi="Arial Narrow"/>
          <w:sz w:val="28"/>
          <w:szCs w:val="28"/>
        </w:rPr>
        <w:t>Facebook</w:t>
      </w:r>
      <w:proofErr w:type="spellEnd"/>
      <w:r w:rsidRPr="00BD56E5">
        <w:rPr>
          <w:rFonts w:ascii="Arial Narrow" w:hAnsi="Arial Narrow"/>
          <w:sz w:val="28"/>
          <w:szCs w:val="28"/>
        </w:rPr>
        <w:t xml:space="preserve"> в розділі </w:t>
      </w:r>
      <w:proofErr w:type="spellStart"/>
      <w:r w:rsidRPr="00BD56E5">
        <w:rPr>
          <w:rFonts w:ascii="Arial Narrow" w:hAnsi="Arial Narrow"/>
          <w:sz w:val="28"/>
          <w:szCs w:val="28"/>
        </w:rPr>
        <w:t>Audience_insights</w:t>
      </w:r>
      <w:proofErr w:type="spellEnd"/>
      <w:r w:rsidRPr="00BD56E5">
        <w:rPr>
          <w:rFonts w:ascii="Arial Narrow" w:hAnsi="Arial Narrow"/>
          <w:sz w:val="28"/>
          <w:szCs w:val="28"/>
        </w:rPr>
        <w:t>.</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Як проблему вирішують зараз?</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Щоб порівняти конкурентів і їх ціннісні пропозиції, а також порівняти способи вирішення проблеми різними методами - потрібно зібрати ТОП 20 сайтів в пошуковій видачі по ряду найцікавіших запитів і уважно вивчити ці сайти.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Потім звести в табличку ціннісні пропозиції, ціни, УТП, набір функцій і можливостей, модель монетизації.</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Міні-аудит реклами майбутніх конкурентів</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Крім змісту сайтів важливо знати - як вони формулюють свої рекламні повідомлення. Так, найчастіше це привід для посмішок, але є і грамотні конкуренти, у яких варто повчитися.</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Подивитися всі рекламні оголошення в «Яндексі» можна, скориставшись штатним засобом, наприклад: так виглядає вибірка рекламних оголошень за запитом курси англійської.</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Подивитися рекламні оголошення в </w:t>
      </w:r>
      <w:proofErr w:type="spellStart"/>
      <w:r w:rsidRPr="00BD56E5">
        <w:rPr>
          <w:rFonts w:ascii="Arial Narrow" w:hAnsi="Arial Narrow"/>
          <w:sz w:val="28"/>
          <w:szCs w:val="28"/>
        </w:rPr>
        <w:t>Google</w:t>
      </w:r>
      <w:proofErr w:type="spellEnd"/>
      <w:r w:rsidRPr="00BD56E5">
        <w:rPr>
          <w:rFonts w:ascii="Arial Narrow" w:hAnsi="Arial Narrow"/>
          <w:sz w:val="28"/>
          <w:szCs w:val="28"/>
        </w:rPr>
        <w:t xml:space="preserve"> трохи складніше, штатних засобів для цього недостатньо, тому доведеться користуватися сторонніми сервісами: наприклад, </w:t>
      </w:r>
      <w:proofErr w:type="spellStart"/>
      <w:r w:rsidRPr="00BD56E5">
        <w:rPr>
          <w:rFonts w:ascii="Arial Narrow" w:hAnsi="Arial Narrow"/>
          <w:sz w:val="28"/>
          <w:szCs w:val="28"/>
        </w:rPr>
        <w:t>SEMRush</w:t>
      </w:r>
      <w:proofErr w:type="spellEnd"/>
      <w:r w:rsidRPr="00BD56E5">
        <w:rPr>
          <w:rFonts w:ascii="Arial Narrow" w:hAnsi="Arial Narrow"/>
          <w:sz w:val="28"/>
          <w:szCs w:val="28"/>
        </w:rPr>
        <w:t xml:space="preserve">, </w:t>
      </w:r>
      <w:proofErr w:type="spellStart"/>
      <w:r w:rsidRPr="00BD56E5">
        <w:rPr>
          <w:rFonts w:ascii="Arial Narrow" w:hAnsi="Arial Narrow"/>
          <w:sz w:val="28"/>
          <w:szCs w:val="28"/>
        </w:rPr>
        <w:t>Advodka</w:t>
      </w:r>
      <w:proofErr w:type="spellEnd"/>
      <w:r w:rsidRPr="00BD56E5">
        <w:rPr>
          <w:rFonts w:ascii="Arial Narrow" w:hAnsi="Arial Narrow"/>
          <w:sz w:val="28"/>
          <w:szCs w:val="28"/>
        </w:rPr>
        <w:t xml:space="preserve">, </w:t>
      </w:r>
      <w:proofErr w:type="spellStart"/>
      <w:r w:rsidRPr="00BD56E5">
        <w:rPr>
          <w:rFonts w:ascii="Arial Narrow" w:hAnsi="Arial Narrow"/>
          <w:sz w:val="28"/>
          <w:szCs w:val="28"/>
        </w:rPr>
        <w:t>Spywords</w:t>
      </w:r>
      <w:proofErr w:type="spellEnd"/>
      <w:r w:rsidRPr="00BD56E5">
        <w:rPr>
          <w:rFonts w:ascii="Arial Narrow" w:hAnsi="Arial Narrow"/>
          <w:sz w:val="28"/>
          <w:szCs w:val="28"/>
        </w:rPr>
        <w:t xml:space="preserve">, </w:t>
      </w:r>
      <w:proofErr w:type="spellStart"/>
      <w:r w:rsidRPr="00BD56E5">
        <w:rPr>
          <w:rFonts w:ascii="Arial Narrow" w:hAnsi="Arial Narrow"/>
          <w:sz w:val="28"/>
          <w:szCs w:val="28"/>
        </w:rPr>
        <w:t>AdVse</w:t>
      </w:r>
      <w:proofErr w:type="spellEnd"/>
      <w:r w:rsidRPr="00BD56E5">
        <w:rPr>
          <w:rFonts w:ascii="Arial Narrow" w:hAnsi="Arial Narrow"/>
          <w:sz w:val="28"/>
          <w:szCs w:val="28"/>
        </w:rPr>
        <w:t xml:space="preserve"> і інші.</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Як виглядає ринок по світу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Якщо у вас в планах експансія на зарубіжні ринки, то крім даних з </w:t>
      </w:r>
      <w:proofErr w:type="spellStart"/>
      <w:r w:rsidRPr="00BD56E5">
        <w:rPr>
          <w:rFonts w:ascii="Arial Narrow" w:hAnsi="Arial Narrow"/>
          <w:sz w:val="28"/>
          <w:szCs w:val="28"/>
        </w:rPr>
        <w:t>Google</w:t>
      </w:r>
      <w:proofErr w:type="spellEnd"/>
      <w:r w:rsidRPr="00BD56E5">
        <w:rPr>
          <w:rFonts w:ascii="Arial Narrow" w:hAnsi="Arial Narrow"/>
          <w:sz w:val="28"/>
          <w:szCs w:val="28"/>
        </w:rPr>
        <w:t xml:space="preserve"> і </w:t>
      </w:r>
      <w:proofErr w:type="spellStart"/>
      <w:r w:rsidRPr="00BD56E5">
        <w:rPr>
          <w:rFonts w:ascii="Arial Narrow" w:hAnsi="Arial Narrow"/>
          <w:sz w:val="28"/>
          <w:szCs w:val="28"/>
        </w:rPr>
        <w:t>Facebook</w:t>
      </w:r>
      <w:proofErr w:type="spellEnd"/>
      <w:r w:rsidRPr="00BD56E5">
        <w:rPr>
          <w:rFonts w:ascii="Arial Narrow" w:hAnsi="Arial Narrow"/>
          <w:sz w:val="28"/>
          <w:szCs w:val="28"/>
        </w:rPr>
        <w:t>, вам знадобляться звіти, таблиці індикаторів і відкритих даних з Світового банку.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І сюди ж дані по ринках, компаніям, країнам і окремим індустріях.</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Питання </w:t>
      </w:r>
      <w:r>
        <w:rPr>
          <w:rFonts w:ascii="Arial Narrow" w:hAnsi="Arial Narrow"/>
          <w:sz w:val="28"/>
          <w:szCs w:val="28"/>
        </w:rPr>
        <w:t>4</w:t>
      </w:r>
      <w:r w:rsidRPr="00BD56E5">
        <w:rPr>
          <w:rFonts w:ascii="Arial Narrow" w:hAnsi="Arial Narrow"/>
          <w:sz w:val="28"/>
          <w:szCs w:val="28"/>
        </w:rPr>
        <w:t>:</w:t>
      </w:r>
    </w:p>
    <w:p w:rsidR="00BD56E5" w:rsidRPr="00BD56E5" w:rsidRDefault="00BD56E5" w:rsidP="00BD56E5">
      <w:pPr>
        <w:spacing w:after="0" w:line="240" w:lineRule="auto"/>
        <w:jc w:val="both"/>
        <w:rPr>
          <w:rFonts w:ascii="Arial Narrow" w:hAnsi="Arial Narrow"/>
          <w:sz w:val="28"/>
          <w:szCs w:val="28"/>
        </w:rPr>
      </w:pPr>
      <w:r>
        <w:rPr>
          <w:rFonts w:ascii="Arial Narrow" w:hAnsi="Arial Narrow"/>
          <w:sz w:val="28"/>
          <w:szCs w:val="28"/>
        </w:rPr>
        <w:t xml:space="preserve">Наприклад. </w:t>
      </w:r>
      <w:r w:rsidRPr="00BD56E5">
        <w:rPr>
          <w:rFonts w:ascii="Arial Narrow" w:hAnsi="Arial Narrow"/>
          <w:sz w:val="28"/>
          <w:szCs w:val="28"/>
        </w:rPr>
        <w:t xml:space="preserve">Компанія </w:t>
      </w:r>
      <w:proofErr w:type="spellStart"/>
      <w:r w:rsidRPr="00BD56E5">
        <w:rPr>
          <w:rFonts w:ascii="Arial Narrow" w:hAnsi="Arial Narrow"/>
          <w:sz w:val="28"/>
          <w:szCs w:val="28"/>
        </w:rPr>
        <w:t>HubSpot</w:t>
      </w:r>
      <w:proofErr w:type="spellEnd"/>
      <w:r w:rsidRPr="00BD56E5">
        <w:rPr>
          <w:rFonts w:ascii="Arial Narrow" w:hAnsi="Arial Narrow"/>
          <w:sz w:val="28"/>
          <w:szCs w:val="28"/>
        </w:rPr>
        <w:t xml:space="preserve"> створила два образи своїх клієнтів і дала їм імена. Їх звуть </w:t>
      </w:r>
      <w:proofErr w:type="spellStart"/>
      <w:r w:rsidRPr="00BD56E5">
        <w:rPr>
          <w:rFonts w:ascii="Arial Narrow" w:hAnsi="Arial Narrow"/>
          <w:sz w:val="28"/>
          <w:szCs w:val="28"/>
        </w:rPr>
        <w:t>Оллі</w:t>
      </w:r>
      <w:proofErr w:type="spellEnd"/>
      <w:r w:rsidRPr="00BD56E5">
        <w:rPr>
          <w:rFonts w:ascii="Arial Narrow" w:hAnsi="Arial Narrow"/>
          <w:sz w:val="28"/>
          <w:szCs w:val="28"/>
        </w:rPr>
        <w:t>, він власник свого бізнесу і фахівець з маркетингу Мері.</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У </w:t>
      </w:r>
      <w:proofErr w:type="spellStart"/>
      <w:r w:rsidRPr="00BD56E5">
        <w:rPr>
          <w:rFonts w:ascii="Arial Narrow" w:hAnsi="Arial Narrow"/>
          <w:sz w:val="28"/>
          <w:szCs w:val="28"/>
        </w:rPr>
        <w:t>Оллі</w:t>
      </w:r>
      <w:proofErr w:type="spellEnd"/>
      <w:r w:rsidRPr="00BD56E5">
        <w:rPr>
          <w:rFonts w:ascii="Arial Narrow" w:hAnsi="Arial Narrow"/>
          <w:sz w:val="28"/>
          <w:szCs w:val="28"/>
        </w:rPr>
        <w:t xml:space="preserve"> невеликий бізнес і менше 25 співробітників в штаті. Він зайнятий поточною роботою з персоналом, продажами, виробництвом і фінансами компанії, тому часу на втілення нових ідей у </w:t>
      </w:r>
      <w:r w:rsidRPr="00BD56E5">
        <w:rPr>
          <w:rFonts w:ascii="Arial Narrow" w:hAnsi="Arial Narrow" w:cs="Arial Narrow"/>
          <w:sz w:val="28"/>
          <w:szCs w:val="28"/>
        </w:rPr>
        <w:t>нього</w:t>
      </w:r>
      <w:r w:rsidRPr="00BD56E5">
        <w:rPr>
          <w:rFonts w:ascii="Arial Narrow" w:hAnsi="Arial Narrow"/>
          <w:sz w:val="28"/>
          <w:szCs w:val="28"/>
        </w:rPr>
        <w:t xml:space="preserve"> </w:t>
      </w:r>
      <w:r w:rsidRPr="00BD56E5">
        <w:rPr>
          <w:rFonts w:ascii="Arial Narrow" w:hAnsi="Arial Narrow" w:cs="Arial Narrow"/>
          <w:sz w:val="28"/>
          <w:szCs w:val="28"/>
        </w:rPr>
        <w:t>не</w:t>
      </w:r>
      <w:r w:rsidRPr="00BD56E5">
        <w:rPr>
          <w:rFonts w:ascii="Arial Narrow" w:hAnsi="Arial Narrow"/>
          <w:sz w:val="28"/>
          <w:szCs w:val="28"/>
        </w:rPr>
        <w:t xml:space="preserve"> </w:t>
      </w:r>
      <w:r w:rsidRPr="00BD56E5">
        <w:rPr>
          <w:rFonts w:ascii="Arial Narrow" w:hAnsi="Arial Narrow" w:cs="Arial Narrow"/>
          <w:sz w:val="28"/>
          <w:szCs w:val="28"/>
        </w:rPr>
        <w:t>залишається</w:t>
      </w:r>
      <w:r w:rsidRPr="00BD56E5">
        <w:rPr>
          <w:rFonts w:ascii="Arial Narrow" w:hAnsi="Arial Narrow"/>
          <w:sz w:val="28"/>
          <w:szCs w:val="28"/>
        </w:rPr>
        <w:t xml:space="preserve">. </w:t>
      </w:r>
      <w:r w:rsidRPr="00BD56E5">
        <w:rPr>
          <w:rFonts w:ascii="Arial Narrow" w:hAnsi="Arial Narrow" w:cs="Arial Narrow"/>
          <w:sz w:val="28"/>
          <w:szCs w:val="28"/>
        </w:rPr>
        <w:t>Штатного</w:t>
      </w:r>
      <w:r w:rsidRPr="00BD56E5">
        <w:rPr>
          <w:rFonts w:ascii="Arial Narrow" w:hAnsi="Arial Narrow"/>
          <w:sz w:val="28"/>
          <w:szCs w:val="28"/>
        </w:rPr>
        <w:t xml:space="preserve"> </w:t>
      </w:r>
      <w:r w:rsidRPr="00BD56E5">
        <w:rPr>
          <w:rFonts w:ascii="Arial Narrow" w:hAnsi="Arial Narrow" w:cs="Arial Narrow"/>
          <w:sz w:val="28"/>
          <w:szCs w:val="28"/>
        </w:rPr>
        <w:t>маркетолога</w:t>
      </w:r>
      <w:r w:rsidRPr="00BD56E5">
        <w:rPr>
          <w:rFonts w:ascii="Arial Narrow" w:hAnsi="Arial Narrow"/>
          <w:sz w:val="28"/>
          <w:szCs w:val="28"/>
        </w:rPr>
        <w:t xml:space="preserve"> </w:t>
      </w:r>
      <w:r w:rsidRPr="00BD56E5">
        <w:rPr>
          <w:rFonts w:ascii="Arial Narrow" w:hAnsi="Arial Narrow" w:cs="Arial Narrow"/>
          <w:sz w:val="28"/>
          <w:szCs w:val="28"/>
        </w:rPr>
        <w:t>у</w:t>
      </w:r>
      <w:r w:rsidRPr="00BD56E5">
        <w:rPr>
          <w:rFonts w:ascii="Arial Narrow" w:hAnsi="Arial Narrow"/>
          <w:sz w:val="28"/>
          <w:szCs w:val="28"/>
        </w:rPr>
        <w:t xml:space="preserve"> </w:t>
      </w:r>
      <w:r w:rsidRPr="00BD56E5">
        <w:rPr>
          <w:rFonts w:ascii="Arial Narrow" w:hAnsi="Arial Narrow" w:cs="Arial Narrow"/>
          <w:sz w:val="28"/>
          <w:szCs w:val="28"/>
        </w:rPr>
        <w:t>нього</w:t>
      </w:r>
      <w:r w:rsidRPr="00BD56E5">
        <w:rPr>
          <w:rFonts w:ascii="Arial Narrow" w:hAnsi="Arial Narrow"/>
          <w:sz w:val="28"/>
          <w:szCs w:val="28"/>
        </w:rPr>
        <w:t xml:space="preserve"> </w:t>
      </w:r>
      <w:r w:rsidRPr="00BD56E5">
        <w:rPr>
          <w:rFonts w:ascii="Arial Narrow" w:hAnsi="Arial Narrow" w:cs="Arial Narrow"/>
          <w:sz w:val="28"/>
          <w:szCs w:val="28"/>
        </w:rPr>
        <w:t>немає</w:t>
      </w:r>
      <w:r w:rsidRPr="00BD56E5">
        <w:rPr>
          <w:rFonts w:ascii="Arial Narrow" w:hAnsi="Arial Narrow"/>
          <w:sz w:val="28"/>
          <w:szCs w:val="28"/>
        </w:rPr>
        <w:t xml:space="preserve">, </w:t>
      </w:r>
      <w:r w:rsidRPr="00BD56E5">
        <w:rPr>
          <w:rFonts w:ascii="Arial Narrow" w:hAnsi="Arial Narrow" w:cs="Arial Narrow"/>
          <w:sz w:val="28"/>
          <w:szCs w:val="28"/>
        </w:rPr>
        <w:t>тому</w:t>
      </w:r>
      <w:r w:rsidRPr="00BD56E5">
        <w:rPr>
          <w:rFonts w:ascii="Arial Narrow" w:hAnsi="Arial Narrow"/>
          <w:sz w:val="28"/>
          <w:szCs w:val="28"/>
        </w:rPr>
        <w:t xml:space="preserve"> </w:t>
      </w:r>
      <w:r w:rsidRPr="00BD56E5">
        <w:rPr>
          <w:rFonts w:ascii="Arial Narrow" w:hAnsi="Arial Narrow" w:cs="Arial Narrow"/>
          <w:sz w:val="28"/>
          <w:szCs w:val="28"/>
        </w:rPr>
        <w:t>маркетингом</w:t>
      </w:r>
      <w:r w:rsidRPr="00BD56E5">
        <w:rPr>
          <w:rFonts w:ascii="Arial Narrow" w:hAnsi="Arial Narrow"/>
          <w:sz w:val="28"/>
          <w:szCs w:val="28"/>
        </w:rPr>
        <w:t xml:space="preserve"> </w:t>
      </w:r>
      <w:r w:rsidRPr="00BD56E5">
        <w:rPr>
          <w:rFonts w:ascii="Arial Narrow" w:hAnsi="Arial Narrow" w:cs="Arial Narrow"/>
          <w:sz w:val="28"/>
          <w:szCs w:val="28"/>
        </w:rPr>
        <w:t>він</w:t>
      </w:r>
      <w:r w:rsidRPr="00BD56E5">
        <w:rPr>
          <w:rFonts w:ascii="Arial Narrow" w:hAnsi="Arial Narrow"/>
          <w:sz w:val="28"/>
          <w:szCs w:val="28"/>
        </w:rPr>
        <w:t xml:space="preserve"> </w:t>
      </w:r>
      <w:r w:rsidRPr="00BD56E5">
        <w:rPr>
          <w:rFonts w:ascii="Arial Narrow" w:hAnsi="Arial Narrow" w:cs="Arial Narrow"/>
          <w:sz w:val="28"/>
          <w:szCs w:val="28"/>
        </w:rPr>
        <w:t>займається</w:t>
      </w:r>
      <w:r w:rsidRPr="00BD56E5">
        <w:rPr>
          <w:rFonts w:ascii="Arial Narrow" w:hAnsi="Arial Narrow"/>
          <w:sz w:val="28"/>
          <w:szCs w:val="28"/>
        </w:rPr>
        <w:t xml:space="preserve"> </w:t>
      </w:r>
      <w:r w:rsidRPr="00BD56E5">
        <w:rPr>
          <w:rFonts w:ascii="Arial Narrow" w:hAnsi="Arial Narrow" w:cs="Arial Narrow"/>
          <w:sz w:val="28"/>
          <w:szCs w:val="28"/>
        </w:rPr>
        <w:t>теж</w:t>
      </w:r>
      <w:r w:rsidRPr="00BD56E5">
        <w:rPr>
          <w:rFonts w:ascii="Arial Narrow" w:hAnsi="Arial Narrow"/>
          <w:sz w:val="28"/>
          <w:szCs w:val="28"/>
        </w:rPr>
        <w:t xml:space="preserve"> </w:t>
      </w:r>
      <w:r w:rsidRPr="00BD56E5">
        <w:rPr>
          <w:rFonts w:ascii="Arial Narrow" w:hAnsi="Arial Narrow" w:cs="Arial Narrow"/>
          <w:sz w:val="28"/>
          <w:szCs w:val="28"/>
        </w:rPr>
        <w:t>сам</w:t>
      </w:r>
      <w:r w:rsidRPr="00BD56E5">
        <w:rPr>
          <w:rFonts w:ascii="Arial Narrow" w:hAnsi="Arial Narrow"/>
          <w:sz w:val="28"/>
          <w:szCs w:val="28"/>
        </w:rPr>
        <w:t xml:space="preserve">. </w:t>
      </w:r>
      <w:r w:rsidRPr="00BD56E5">
        <w:rPr>
          <w:rFonts w:ascii="Arial Narrow" w:hAnsi="Arial Narrow" w:cs="Arial Narrow"/>
          <w:sz w:val="28"/>
          <w:szCs w:val="28"/>
        </w:rPr>
        <w:t>Йому</w:t>
      </w:r>
      <w:r w:rsidRPr="00BD56E5">
        <w:rPr>
          <w:rFonts w:ascii="Arial Narrow" w:hAnsi="Arial Narrow"/>
          <w:sz w:val="28"/>
          <w:szCs w:val="28"/>
        </w:rPr>
        <w:t xml:space="preserve"> </w:t>
      </w:r>
      <w:r w:rsidRPr="00BD56E5">
        <w:rPr>
          <w:rFonts w:ascii="Arial Narrow" w:hAnsi="Arial Narrow" w:cs="Arial Narrow"/>
          <w:sz w:val="28"/>
          <w:szCs w:val="28"/>
        </w:rPr>
        <w:t>цікавий</w:t>
      </w:r>
      <w:r w:rsidRPr="00BD56E5">
        <w:rPr>
          <w:rFonts w:ascii="Arial Narrow" w:hAnsi="Arial Narrow"/>
          <w:sz w:val="28"/>
          <w:szCs w:val="28"/>
        </w:rPr>
        <w:t xml:space="preserve"> </w:t>
      </w:r>
      <w:r w:rsidRPr="00BD56E5">
        <w:rPr>
          <w:rFonts w:ascii="Arial Narrow" w:hAnsi="Arial Narrow" w:cs="Arial Narrow"/>
          <w:sz w:val="28"/>
          <w:szCs w:val="28"/>
        </w:rPr>
        <w:t>«втягує</w:t>
      </w:r>
      <w:r w:rsidRPr="00BD56E5">
        <w:rPr>
          <w:rFonts w:ascii="Arial Narrow" w:hAnsi="Arial Narrow"/>
          <w:sz w:val="28"/>
          <w:szCs w:val="28"/>
        </w:rPr>
        <w:t xml:space="preserve"> </w:t>
      </w:r>
      <w:r w:rsidRPr="00BD56E5">
        <w:rPr>
          <w:rFonts w:ascii="Arial Narrow" w:hAnsi="Arial Narrow" w:cs="Arial Narrow"/>
          <w:sz w:val="28"/>
          <w:szCs w:val="28"/>
        </w:rPr>
        <w:t>маркетинг»</w:t>
      </w:r>
      <w:r w:rsidRPr="00BD56E5">
        <w:rPr>
          <w:rFonts w:ascii="Arial Narrow" w:hAnsi="Arial Narrow"/>
          <w:sz w:val="28"/>
          <w:szCs w:val="28"/>
        </w:rPr>
        <w:t xml:space="preserve">, </w:t>
      </w:r>
      <w:r w:rsidRPr="00BD56E5">
        <w:rPr>
          <w:rFonts w:ascii="Arial Narrow" w:hAnsi="Arial Narrow" w:cs="Arial Narrow"/>
          <w:sz w:val="28"/>
          <w:szCs w:val="28"/>
        </w:rPr>
        <w:t>але</w:t>
      </w:r>
      <w:r w:rsidRPr="00BD56E5">
        <w:rPr>
          <w:rFonts w:ascii="Arial Narrow" w:hAnsi="Arial Narrow"/>
          <w:sz w:val="28"/>
          <w:szCs w:val="28"/>
        </w:rPr>
        <w:t xml:space="preserve"> </w:t>
      </w:r>
      <w:r w:rsidRPr="00BD56E5">
        <w:rPr>
          <w:rFonts w:ascii="Arial Narrow" w:hAnsi="Arial Narrow" w:cs="Arial Narrow"/>
          <w:sz w:val="28"/>
          <w:szCs w:val="28"/>
        </w:rPr>
        <w:t>для</w:t>
      </w:r>
      <w:r w:rsidRPr="00BD56E5">
        <w:rPr>
          <w:rFonts w:ascii="Arial Narrow" w:hAnsi="Arial Narrow"/>
          <w:sz w:val="28"/>
          <w:szCs w:val="28"/>
        </w:rPr>
        <w:t xml:space="preserve"> </w:t>
      </w:r>
      <w:r w:rsidRPr="00BD56E5">
        <w:rPr>
          <w:rFonts w:ascii="Arial Narrow" w:hAnsi="Arial Narrow" w:cs="Arial Narrow"/>
          <w:sz w:val="28"/>
          <w:szCs w:val="28"/>
        </w:rPr>
        <w:t>серйозного</w:t>
      </w:r>
      <w:r w:rsidRPr="00BD56E5">
        <w:rPr>
          <w:rFonts w:ascii="Arial Narrow" w:hAnsi="Arial Narrow"/>
          <w:sz w:val="28"/>
          <w:szCs w:val="28"/>
        </w:rPr>
        <w:t xml:space="preserve"> </w:t>
      </w:r>
      <w:r w:rsidRPr="00BD56E5">
        <w:rPr>
          <w:rFonts w:ascii="Arial Narrow" w:hAnsi="Arial Narrow" w:cs="Arial Narrow"/>
          <w:sz w:val="28"/>
          <w:szCs w:val="28"/>
        </w:rPr>
        <w:t>фінансування</w:t>
      </w:r>
      <w:r w:rsidRPr="00BD56E5">
        <w:rPr>
          <w:rFonts w:ascii="Arial Narrow" w:hAnsi="Arial Narrow"/>
          <w:sz w:val="28"/>
          <w:szCs w:val="28"/>
        </w:rPr>
        <w:t xml:space="preserve"> </w:t>
      </w:r>
      <w:r w:rsidRPr="00BD56E5">
        <w:rPr>
          <w:rFonts w:ascii="Arial Narrow" w:hAnsi="Arial Narrow" w:cs="Arial Narrow"/>
          <w:sz w:val="28"/>
          <w:szCs w:val="28"/>
        </w:rPr>
        <w:t>можливостей</w:t>
      </w:r>
      <w:r w:rsidRPr="00BD56E5">
        <w:rPr>
          <w:rFonts w:ascii="Arial Narrow" w:hAnsi="Arial Narrow"/>
          <w:sz w:val="28"/>
          <w:szCs w:val="28"/>
        </w:rPr>
        <w:t xml:space="preserve"> </w:t>
      </w:r>
      <w:r w:rsidRPr="00BD56E5">
        <w:rPr>
          <w:rFonts w:ascii="Arial Narrow" w:hAnsi="Arial Narrow" w:cs="Arial Narrow"/>
          <w:sz w:val="28"/>
          <w:szCs w:val="28"/>
        </w:rPr>
        <w:t>не</w:t>
      </w:r>
      <w:r w:rsidRPr="00BD56E5">
        <w:rPr>
          <w:rFonts w:ascii="Arial Narrow" w:hAnsi="Arial Narrow"/>
          <w:sz w:val="28"/>
          <w:szCs w:val="28"/>
        </w:rPr>
        <w:t xml:space="preserve"> </w:t>
      </w:r>
      <w:r w:rsidRPr="00BD56E5">
        <w:rPr>
          <w:rFonts w:ascii="Arial Narrow" w:hAnsi="Arial Narrow" w:cs="Arial Narrow"/>
          <w:sz w:val="28"/>
          <w:szCs w:val="28"/>
        </w:rPr>
        <w:t>вистачає</w:t>
      </w:r>
      <w:r w:rsidRPr="00BD56E5">
        <w:rPr>
          <w:rFonts w:ascii="Arial Narrow" w:hAnsi="Arial Narrow"/>
          <w:sz w:val="28"/>
          <w:szCs w:val="28"/>
        </w:rPr>
        <w:t>. Його пріоритет - залучення потенційних клієнтів.</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lastRenderedPageBreak/>
        <w:t xml:space="preserve">Маркетолог Мері працює в компанії зі штатом від 26 до 100 співробітників. Маркетингова команда підтримує Мері і програми, які вона курирує. Вона добре відома з новітніми технологіями </w:t>
      </w:r>
      <w:proofErr w:type="spellStart"/>
      <w:r w:rsidRPr="00BD56E5">
        <w:rPr>
          <w:rFonts w:ascii="Arial Narrow" w:hAnsi="Arial Narrow"/>
          <w:sz w:val="28"/>
          <w:szCs w:val="28"/>
        </w:rPr>
        <w:t>вовлекающего</w:t>
      </w:r>
      <w:proofErr w:type="spellEnd"/>
      <w:r w:rsidRPr="00BD56E5">
        <w:rPr>
          <w:rFonts w:ascii="Arial Narrow" w:hAnsi="Arial Narrow"/>
          <w:sz w:val="28"/>
          <w:szCs w:val="28"/>
        </w:rPr>
        <w:t xml:space="preserve"> маркетингу і активно переконує керівництво підтримати її ідеї. Мері хоче використовувати кращі маркетингові інструменти, і у неї є гроші, щоб витрачати їх на свої програми. Таким чином, аудиторія </w:t>
      </w:r>
      <w:proofErr w:type="spellStart"/>
      <w:r w:rsidRPr="00BD56E5">
        <w:rPr>
          <w:rFonts w:ascii="Arial Narrow" w:hAnsi="Arial Narrow"/>
          <w:sz w:val="28"/>
          <w:szCs w:val="28"/>
        </w:rPr>
        <w:t>HubSpot</w:t>
      </w:r>
      <w:proofErr w:type="spellEnd"/>
      <w:r w:rsidRPr="00BD56E5">
        <w:rPr>
          <w:rFonts w:ascii="Arial Narrow" w:hAnsi="Arial Narrow"/>
          <w:sz w:val="28"/>
          <w:szCs w:val="28"/>
        </w:rPr>
        <w:t xml:space="preserve"> ділиться на дві чіткі групи, і для кожної підбирається цільова інформація.</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4 ключові питання для створення портрета клієнта:</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 1 - Яку проблему вирішує мій продукт або послуга? Пам'ятайте афоризм знаменитого «батька маркетингу» Філіпа </w:t>
      </w:r>
      <w:proofErr w:type="spellStart"/>
      <w:r w:rsidRPr="00BD56E5">
        <w:rPr>
          <w:rFonts w:ascii="Arial Narrow" w:hAnsi="Arial Narrow"/>
          <w:sz w:val="28"/>
          <w:szCs w:val="28"/>
        </w:rPr>
        <w:t>Котлера</w:t>
      </w:r>
      <w:proofErr w:type="spellEnd"/>
      <w:r w:rsidRPr="00BD56E5">
        <w:rPr>
          <w:rFonts w:ascii="Arial Narrow" w:hAnsi="Arial Narrow"/>
          <w:sz w:val="28"/>
          <w:szCs w:val="28"/>
        </w:rPr>
        <w:t xml:space="preserve">: «Коли люди купують дриль, їм потрібна не сама дриль, а дірки в стіні». Цей афоризм наочно демонструє, яким повинен бути правильний відповідь на перше запитання: ви повинні продавати рішення, а не послуги! Приклад: якщо вашою основною послугою є ведення бухгалтерії на </w:t>
      </w:r>
      <w:proofErr w:type="spellStart"/>
      <w:r w:rsidRPr="00BD56E5">
        <w:rPr>
          <w:rFonts w:ascii="Arial Narrow" w:hAnsi="Arial Narrow"/>
          <w:sz w:val="28"/>
          <w:szCs w:val="28"/>
        </w:rPr>
        <w:t>аутсорс</w:t>
      </w:r>
      <w:proofErr w:type="spellEnd"/>
      <w:r w:rsidRPr="00BD56E5">
        <w:rPr>
          <w:rFonts w:ascii="Arial Narrow" w:hAnsi="Arial Narrow"/>
          <w:sz w:val="28"/>
          <w:szCs w:val="28"/>
        </w:rPr>
        <w:t xml:space="preserve">, то ви вирішуєте такі проблеми: </w:t>
      </w:r>
      <w:proofErr w:type="spellStart"/>
      <w:r w:rsidRPr="00BD56E5">
        <w:rPr>
          <w:rFonts w:ascii="Arial Narrow" w:hAnsi="Arial Narrow"/>
          <w:sz w:val="28"/>
          <w:szCs w:val="28"/>
        </w:rPr>
        <w:t>найм</w:t>
      </w:r>
      <w:proofErr w:type="spellEnd"/>
      <w:r w:rsidRPr="00BD56E5">
        <w:rPr>
          <w:rFonts w:ascii="Arial Narrow" w:hAnsi="Arial Narrow"/>
          <w:sz w:val="28"/>
          <w:szCs w:val="28"/>
        </w:rPr>
        <w:t xml:space="preserve"> бухгалтера, обладнання робочого місця, вирішення питань з державними органами, спокій за фінансовий стан компанії.</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 2 - Хто є покупцем для цього продукту або послуги? У нашому прикладі потенційним покупцем послуги будуть представники малого бізнесу з невеликою кількістю фінансових операцій в місяць і невеликим штатом співробітників. Віддаючи бухгалтерію на </w:t>
      </w:r>
      <w:proofErr w:type="spellStart"/>
      <w:r w:rsidRPr="00BD56E5">
        <w:rPr>
          <w:rFonts w:ascii="Arial Narrow" w:hAnsi="Arial Narrow"/>
          <w:sz w:val="28"/>
          <w:szCs w:val="28"/>
        </w:rPr>
        <w:t>аутсорс</w:t>
      </w:r>
      <w:proofErr w:type="spellEnd"/>
      <w:r w:rsidRPr="00BD56E5">
        <w:rPr>
          <w:rFonts w:ascii="Arial Narrow" w:hAnsi="Arial Narrow"/>
          <w:sz w:val="28"/>
          <w:szCs w:val="28"/>
        </w:rPr>
        <w:t xml:space="preserve"> професійної компанії, малий бізнес суттєво економить на персоналі. У нього не болить голова за фінансову звітність, так як в разі виникнення проблем він завжди зможе пред'явити претензії підряднику.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 3 - Де знаходиться потенційний клієнт? Знаючи цю інформацію, нам набагато простіше спланувати маркетингові кампанії і вибрати майданчики для цільового піару і реклами. Це можуть бути професійні або тематичні сайти, спеціалізовані форуми або групи в соціальних мережах, сайти спеціалізованої преси, професійні організації. Ці майданчики ми можемо використовувати для розміщення прес-релізів, банерів, реклами, </w:t>
      </w:r>
      <w:proofErr w:type="spellStart"/>
      <w:r w:rsidRPr="00BD56E5">
        <w:rPr>
          <w:rFonts w:ascii="Arial Narrow" w:hAnsi="Arial Narrow"/>
          <w:sz w:val="28"/>
          <w:szCs w:val="28"/>
        </w:rPr>
        <w:t>промо</w:t>
      </w:r>
      <w:proofErr w:type="spellEnd"/>
      <w:r w:rsidRPr="00BD56E5">
        <w:rPr>
          <w:rFonts w:ascii="Arial Narrow" w:hAnsi="Arial Narrow"/>
          <w:sz w:val="28"/>
          <w:szCs w:val="28"/>
        </w:rPr>
        <w:t>-анонсів, гостьових публікацій і так далі.</w:t>
      </w:r>
    </w:p>
    <w:p w:rsidR="00912CA2"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4 - З якими проблемами / питаннями він регулярно стикається? Відповідь на останнє запитання, щоб ми нам для вирішення двох завдань. Перша - для того, щоб акцентувати в комерційних пропозиціях рішення саме цих проблем клієнта. Друга - для того, щоб скласти коректний контент-план, якщо ви плануєте використовувати контент-маркетинг. Основні проблеми та питання потенційних клієнтів можна згрупувати, і отримані групи якраз і будуть основними рубриками нашого стратегічного комунікаційного плану.</w:t>
      </w:r>
    </w:p>
    <w:p w:rsidR="00BD56E5" w:rsidRDefault="00BD56E5" w:rsidP="00BD56E5">
      <w:pPr>
        <w:spacing w:after="0" w:line="240" w:lineRule="auto"/>
        <w:jc w:val="both"/>
        <w:rPr>
          <w:rFonts w:ascii="Arial Narrow" w:hAnsi="Arial Narrow"/>
          <w:sz w:val="28"/>
          <w:szCs w:val="28"/>
        </w:rPr>
      </w:pPr>
    </w:p>
    <w:p w:rsidR="00BD56E5" w:rsidRPr="00BD56E5" w:rsidRDefault="00BD56E5" w:rsidP="00BD56E5">
      <w:pPr>
        <w:rPr>
          <w:rFonts w:ascii="Arial Narrow" w:hAnsi="Arial Narrow"/>
          <w:b/>
          <w:sz w:val="28"/>
          <w:szCs w:val="28"/>
        </w:rPr>
      </w:pPr>
      <w:r w:rsidRPr="00BD56E5">
        <w:rPr>
          <w:rFonts w:ascii="Arial Narrow" w:hAnsi="Arial Narrow"/>
          <w:b/>
          <w:sz w:val="28"/>
          <w:szCs w:val="28"/>
        </w:rPr>
        <w:t xml:space="preserve">ЗВД </w:t>
      </w:r>
      <w:r>
        <w:rPr>
          <w:rFonts w:ascii="Arial Narrow" w:hAnsi="Arial Narrow"/>
          <w:b/>
          <w:sz w:val="28"/>
          <w:szCs w:val="28"/>
        </w:rPr>
        <w:t>2</w:t>
      </w:r>
      <w:r w:rsidRPr="00BD56E5">
        <w:rPr>
          <w:rFonts w:ascii="Arial Narrow" w:hAnsi="Arial Narrow"/>
          <w:b/>
          <w:sz w:val="28"/>
          <w:szCs w:val="28"/>
        </w:rPr>
        <w:t xml:space="preserve">. </w:t>
      </w:r>
      <w:r>
        <w:rPr>
          <w:rFonts w:ascii="Arial Narrow" w:hAnsi="Arial Narrow"/>
          <w:b/>
          <w:sz w:val="28"/>
          <w:szCs w:val="28"/>
        </w:rPr>
        <w:t>Конкурентний аналіз 3 компаній з одного ринку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Знайти 3 місії відомих компаній та проаналізувати їх за критеріями з лекції</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1.</w:t>
      </w:r>
      <w:r w:rsidRPr="00BD56E5">
        <w:rPr>
          <w:rFonts w:ascii="Arial Narrow" w:hAnsi="Arial Narrow"/>
          <w:sz w:val="28"/>
          <w:szCs w:val="28"/>
        </w:rPr>
        <w:tab/>
        <w:t>Продукт</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2.</w:t>
      </w:r>
      <w:r w:rsidRPr="00BD56E5">
        <w:rPr>
          <w:rFonts w:ascii="Arial Narrow" w:hAnsi="Arial Narrow"/>
          <w:sz w:val="28"/>
          <w:szCs w:val="28"/>
        </w:rPr>
        <w:tab/>
        <w:t>ЦА</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3.</w:t>
      </w:r>
      <w:r w:rsidRPr="00BD56E5">
        <w:rPr>
          <w:rFonts w:ascii="Arial Narrow" w:hAnsi="Arial Narrow"/>
          <w:sz w:val="28"/>
          <w:szCs w:val="28"/>
        </w:rPr>
        <w:tab/>
        <w:t>Технологія</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4.</w:t>
      </w:r>
      <w:r w:rsidRPr="00BD56E5">
        <w:rPr>
          <w:rFonts w:ascii="Arial Narrow" w:hAnsi="Arial Narrow"/>
          <w:sz w:val="28"/>
          <w:szCs w:val="28"/>
        </w:rPr>
        <w:tab/>
        <w:t>УТП</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5.</w:t>
      </w:r>
      <w:r w:rsidRPr="00BD56E5">
        <w:rPr>
          <w:rFonts w:ascii="Arial Narrow" w:hAnsi="Arial Narrow"/>
          <w:sz w:val="28"/>
          <w:szCs w:val="28"/>
        </w:rPr>
        <w:tab/>
        <w:t xml:space="preserve">Філософія </w:t>
      </w:r>
    </w:p>
    <w:p w:rsid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6.</w:t>
      </w:r>
      <w:r w:rsidRPr="00BD56E5">
        <w:rPr>
          <w:rFonts w:ascii="Arial Narrow" w:hAnsi="Arial Narrow"/>
          <w:sz w:val="28"/>
          <w:szCs w:val="28"/>
        </w:rPr>
        <w:tab/>
        <w:t>Назва</w:t>
      </w:r>
    </w:p>
    <w:p w:rsidR="00BD56E5" w:rsidRPr="00BD56E5" w:rsidRDefault="00BD56E5" w:rsidP="00BD56E5">
      <w:pPr>
        <w:rPr>
          <w:rFonts w:ascii="Arial Narrow" w:hAnsi="Arial Narrow"/>
          <w:b/>
          <w:sz w:val="28"/>
          <w:szCs w:val="28"/>
        </w:rPr>
      </w:pPr>
      <w:r w:rsidRPr="00BD56E5">
        <w:rPr>
          <w:rFonts w:ascii="Arial Narrow" w:hAnsi="Arial Narrow"/>
          <w:b/>
          <w:sz w:val="28"/>
          <w:szCs w:val="28"/>
        </w:rPr>
        <w:lastRenderedPageBreak/>
        <w:t xml:space="preserve">ЗВД </w:t>
      </w:r>
      <w:r>
        <w:rPr>
          <w:rFonts w:ascii="Arial Narrow" w:hAnsi="Arial Narrow"/>
          <w:b/>
          <w:sz w:val="28"/>
          <w:szCs w:val="28"/>
        </w:rPr>
        <w:t>3</w:t>
      </w:r>
      <w:r w:rsidRPr="00BD56E5">
        <w:rPr>
          <w:rFonts w:ascii="Arial Narrow" w:hAnsi="Arial Narrow"/>
          <w:b/>
          <w:sz w:val="28"/>
          <w:szCs w:val="28"/>
        </w:rPr>
        <w:t xml:space="preserve">. </w:t>
      </w:r>
      <w:r>
        <w:rPr>
          <w:rFonts w:ascii="Arial Narrow" w:hAnsi="Arial Narrow"/>
          <w:b/>
          <w:sz w:val="28"/>
          <w:szCs w:val="28"/>
        </w:rPr>
        <w:t>Брошуру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Завдання: підготувати брошуру А4 з двох сторін.</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Мова: </w:t>
      </w:r>
      <w:proofErr w:type="spellStart"/>
      <w:r w:rsidRPr="00BD56E5">
        <w:rPr>
          <w:rFonts w:ascii="Arial Narrow" w:hAnsi="Arial Narrow"/>
          <w:sz w:val="28"/>
          <w:szCs w:val="28"/>
        </w:rPr>
        <w:t>укр</w:t>
      </w:r>
      <w:proofErr w:type="spellEnd"/>
      <w:r w:rsidRPr="00BD56E5">
        <w:rPr>
          <w:rFonts w:ascii="Arial Narrow" w:hAnsi="Arial Narrow"/>
          <w:sz w:val="28"/>
          <w:szCs w:val="28"/>
        </w:rPr>
        <w:t xml:space="preserve"> / </w:t>
      </w:r>
      <w:proofErr w:type="spellStart"/>
      <w:r w:rsidRPr="00BD56E5">
        <w:rPr>
          <w:rFonts w:ascii="Arial Narrow" w:hAnsi="Arial Narrow"/>
          <w:sz w:val="28"/>
          <w:szCs w:val="28"/>
        </w:rPr>
        <w:t>англ</w:t>
      </w:r>
      <w:proofErr w:type="spellEnd"/>
    </w:p>
    <w:p w:rsid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Тема: ваш проект або освітні програми кафедри, </w:t>
      </w:r>
      <w:proofErr w:type="spellStart"/>
      <w:r w:rsidRPr="00BD56E5">
        <w:rPr>
          <w:rFonts w:ascii="Arial Narrow" w:hAnsi="Arial Narrow"/>
          <w:sz w:val="28"/>
          <w:szCs w:val="28"/>
        </w:rPr>
        <w:t>соцфаку</w:t>
      </w:r>
      <w:proofErr w:type="spellEnd"/>
      <w:r w:rsidRPr="00BD56E5">
        <w:rPr>
          <w:rFonts w:ascii="Arial Narrow" w:hAnsi="Arial Narrow"/>
          <w:sz w:val="28"/>
          <w:szCs w:val="28"/>
        </w:rPr>
        <w:t xml:space="preserve">, проекти університету (багато матеріалів на сайті та в </w:t>
      </w:r>
      <w:proofErr w:type="spellStart"/>
      <w:r w:rsidRPr="00BD56E5">
        <w:rPr>
          <w:rFonts w:ascii="Arial Narrow" w:hAnsi="Arial Narrow"/>
          <w:sz w:val="28"/>
          <w:szCs w:val="28"/>
        </w:rPr>
        <w:t>фб</w:t>
      </w:r>
      <w:proofErr w:type="spellEnd"/>
      <w:r w:rsidRPr="00BD56E5">
        <w:rPr>
          <w:rFonts w:ascii="Arial Narrow" w:hAnsi="Arial Narrow"/>
          <w:sz w:val="28"/>
          <w:szCs w:val="28"/>
        </w:rPr>
        <w:t xml:space="preserve"> </w:t>
      </w:r>
      <w:proofErr w:type="spellStart"/>
      <w:r w:rsidRPr="00BD56E5">
        <w:rPr>
          <w:rFonts w:ascii="Arial Narrow" w:hAnsi="Arial Narrow"/>
          <w:sz w:val="28"/>
          <w:szCs w:val="28"/>
        </w:rPr>
        <w:t>факультеа</w:t>
      </w:r>
      <w:proofErr w:type="spellEnd"/>
      <w:r w:rsidRPr="00BD56E5">
        <w:rPr>
          <w:rFonts w:ascii="Arial Narrow" w:hAnsi="Arial Narrow"/>
          <w:sz w:val="28"/>
          <w:szCs w:val="28"/>
        </w:rPr>
        <w:t xml:space="preserve"> і кафедри або блозі кафедри). </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https://www.facebook.com/SocioKarazin/</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https://www.facebook.com/SociocomKarazin/</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Інструменти: </w:t>
      </w:r>
      <w:proofErr w:type="spellStart"/>
      <w:r w:rsidRPr="00BD56E5">
        <w:rPr>
          <w:rFonts w:ascii="Arial Narrow" w:hAnsi="Arial Narrow"/>
          <w:sz w:val="28"/>
          <w:szCs w:val="28"/>
        </w:rPr>
        <w:t>Crello</w:t>
      </w:r>
      <w:proofErr w:type="spellEnd"/>
      <w:r w:rsidRPr="00BD56E5">
        <w:rPr>
          <w:rFonts w:ascii="Arial Narrow" w:hAnsi="Arial Narrow"/>
          <w:sz w:val="28"/>
          <w:szCs w:val="28"/>
        </w:rPr>
        <w:t xml:space="preserve"> або https://www.canva.com/</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Microsoft Publisher або аналог для </w:t>
      </w:r>
      <w:proofErr w:type="spellStart"/>
      <w:r w:rsidRPr="00BD56E5">
        <w:rPr>
          <w:rFonts w:ascii="Arial Narrow" w:hAnsi="Arial Narrow"/>
          <w:sz w:val="28"/>
          <w:szCs w:val="28"/>
        </w:rPr>
        <w:t>макбука</w:t>
      </w:r>
      <w:proofErr w:type="spellEnd"/>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desygner.com</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flaticon.com - стік іконок.</w:t>
      </w:r>
    </w:p>
    <w:p w:rsidR="00BD56E5" w:rsidRPr="00BD56E5" w:rsidRDefault="00BD56E5" w:rsidP="00BD56E5">
      <w:pPr>
        <w:spacing w:after="0" w:line="240" w:lineRule="auto"/>
        <w:jc w:val="both"/>
        <w:rPr>
          <w:rFonts w:ascii="Arial Narrow" w:hAnsi="Arial Narrow"/>
          <w:sz w:val="28"/>
          <w:szCs w:val="28"/>
        </w:rPr>
      </w:pPr>
      <w:proofErr w:type="spellStart"/>
      <w:r w:rsidRPr="00BD56E5">
        <w:rPr>
          <w:rFonts w:ascii="Arial Narrow" w:hAnsi="Arial Narrow"/>
          <w:sz w:val="28"/>
          <w:szCs w:val="28"/>
        </w:rPr>
        <w:t>Freepik</w:t>
      </w:r>
      <w:proofErr w:type="spellEnd"/>
    </w:p>
    <w:p w:rsidR="00BD56E5" w:rsidRDefault="00BD56E5" w:rsidP="00BD56E5">
      <w:pPr>
        <w:spacing w:after="0" w:line="240" w:lineRule="auto"/>
        <w:jc w:val="both"/>
        <w:rPr>
          <w:rFonts w:ascii="Arial Narrow" w:hAnsi="Arial Narrow"/>
          <w:sz w:val="28"/>
          <w:szCs w:val="28"/>
        </w:rPr>
      </w:pPr>
      <w:proofErr w:type="spellStart"/>
      <w:r w:rsidRPr="00BD56E5">
        <w:rPr>
          <w:rFonts w:ascii="Arial Narrow" w:hAnsi="Arial Narrow"/>
          <w:sz w:val="28"/>
          <w:szCs w:val="28"/>
        </w:rPr>
        <w:t>Nobacks</w:t>
      </w:r>
      <w:proofErr w:type="spellEnd"/>
    </w:p>
    <w:p w:rsid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Критерії оцінки: відповідь на питання</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1-2 бали - хто ?, що ?, де? коли ?, чому?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1-2 бали - відповідність золотому колі довіри </w:t>
      </w:r>
      <w:proofErr w:type="spellStart"/>
      <w:r w:rsidRPr="00BD56E5">
        <w:rPr>
          <w:rFonts w:ascii="Arial Narrow" w:hAnsi="Arial Narrow"/>
          <w:sz w:val="28"/>
          <w:szCs w:val="28"/>
        </w:rPr>
        <w:t>Саймона</w:t>
      </w:r>
      <w:proofErr w:type="spellEnd"/>
      <w:r w:rsidRPr="00BD56E5">
        <w:rPr>
          <w:rFonts w:ascii="Arial Narrow" w:hAnsi="Arial Narrow"/>
          <w:sz w:val="28"/>
          <w:szCs w:val="28"/>
        </w:rPr>
        <w:t xml:space="preserve"> </w:t>
      </w:r>
      <w:proofErr w:type="spellStart"/>
      <w:r w:rsidRPr="00BD56E5">
        <w:rPr>
          <w:rFonts w:ascii="Arial Narrow" w:hAnsi="Arial Narrow"/>
          <w:sz w:val="28"/>
          <w:szCs w:val="28"/>
        </w:rPr>
        <w:t>Сінеко</w:t>
      </w:r>
      <w:proofErr w:type="spellEnd"/>
      <w:r w:rsidRPr="00BD56E5">
        <w:rPr>
          <w:rFonts w:ascii="Arial Narrow" w:hAnsi="Arial Narrow"/>
          <w:sz w:val="28"/>
          <w:szCs w:val="28"/>
        </w:rPr>
        <w:t xml:space="preserve"> https://www.ted.com/talks/simon_sinek_how_great_leaders_inspire_action?language=uk</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1-2 бали - відповідність оформлення змісту.</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1 бал - креативність (подобається / не подобається)</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Інструкція: Видання брошури переслідує кілька основних цілей:</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Інформувати цільову аудиторію про організацію;</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Детально описати перевага її (організації) товарів і послуг або виду діяльності;</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Надати контактні телефони, за якими можна буде отримати більш детальну інформацію.</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У більшості випадків брошура є лист А4, по-різному складений, в залежності від цього вона може мати різну кількість панелей (від 4 до 6).</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Перш ніж приступити до роботи з підготовки брошури, PR-фахівці визначають наступні позиції.</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Покликана брошура переконувати або тільки інформувати? Якщо мета - переконувати, то мова брошури більш емоційний, аргументовану. Такі брошури будуються в основному на аналізі переваг продукту і порівнянні його з чимось уже знайомим і добре себе зарекомендували. Стиль брошури закладається вже в її заголовку на обкладинці.</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Чи є брошура кращим для надання потрібної інформації документом? Бувають випадки, коли поставлених цілей можна досягти, випустивши, наприклад, </w:t>
      </w:r>
      <w:proofErr w:type="spellStart"/>
      <w:r w:rsidRPr="00BD56E5">
        <w:rPr>
          <w:rFonts w:ascii="Arial Narrow" w:hAnsi="Arial Narrow"/>
          <w:sz w:val="28"/>
          <w:szCs w:val="28"/>
        </w:rPr>
        <w:t>флаєри</w:t>
      </w:r>
      <w:proofErr w:type="spellEnd"/>
      <w:r w:rsidRPr="00BD56E5">
        <w:rPr>
          <w:rFonts w:ascii="Arial Narrow" w:hAnsi="Arial Narrow"/>
          <w:sz w:val="28"/>
          <w:szCs w:val="28"/>
        </w:rPr>
        <w:t xml:space="preserve">. Зробіть просто </w:t>
      </w:r>
      <w:proofErr w:type="spellStart"/>
      <w:r w:rsidRPr="00BD56E5">
        <w:rPr>
          <w:rFonts w:ascii="Arial Narrow" w:hAnsi="Arial Narrow"/>
          <w:sz w:val="28"/>
          <w:szCs w:val="28"/>
        </w:rPr>
        <w:t>флаєр</w:t>
      </w:r>
      <w:proofErr w:type="spellEnd"/>
      <w:r w:rsidRPr="00BD56E5">
        <w:rPr>
          <w:rFonts w:ascii="Arial Narrow" w:hAnsi="Arial Narrow"/>
          <w:sz w:val="28"/>
          <w:szCs w:val="28"/>
        </w:rPr>
        <w:t>, якщо його достатньо.</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lastRenderedPageBreak/>
        <w:t>Для якої цільової аудиторії призначається брошура? Формат, якість поліграфії і стиль брошури повинні відповідати очікуванням і смакам цільової аудиторії.</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xml:space="preserve">Для непідготовленої аудиторії брошура буде складатися з описової інформації, що дозволяє сформувати загальне уявлення про продукт, його можливості та переваги. Бувають також випадки, коли діяльність організації є диверсифікованою, в цьому випадку випускається цілий ряд брошур, розрахованих на різні цільові аудиторії. Наприклад, для </w:t>
      </w:r>
      <w:proofErr w:type="spellStart"/>
      <w:r w:rsidRPr="00BD56E5">
        <w:rPr>
          <w:rFonts w:ascii="Arial Narrow" w:hAnsi="Arial Narrow"/>
          <w:sz w:val="28"/>
          <w:szCs w:val="28"/>
        </w:rPr>
        <w:t>соцфаку</w:t>
      </w:r>
      <w:proofErr w:type="spellEnd"/>
      <w:r w:rsidRPr="00BD56E5">
        <w:rPr>
          <w:rFonts w:ascii="Arial Narrow" w:hAnsi="Arial Narrow"/>
          <w:sz w:val="28"/>
          <w:szCs w:val="28"/>
        </w:rPr>
        <w:t xml:space="preserve"> знадобляться по брошурі для кожної освітньої програми.</w:t>
      </w:r>
    </w:p>
    <w:p w:rsidR="00BD56E5" w:rsidRPr="00BD56E5" w:rsidRDefault="00BD56E5" w:rsidP="00BD56E5">
      <w:pPr>
        <w:spacing w:after="0" w:line="240" w:lineRule="auto"/>
        <w:jc w:val="both"/>
        <w:rPr>
          <w:rFonts w:ascii="Arial Narrow" w:hAnsi="Arial Narrow"/>
          <w:sz w:val="28"/>
          <w:szCs w:val="28"/>
        </w:rPr>
      </w:pP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Традиційно в якості елементів дизайну виступають:</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Логотип компанії і її партнерів, клієнтів;</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Фотографії керівників, представників команди;</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Фотографії та графічне зображення продуктів компанії;</w:t>
      </w:r>
    </w:p>
    <w:p w:rsidR="00BD56E5" w:rsidRP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 Будь-які графічні елементи, які мають відношення до сфери діяльності організації.</w:t>
      </w:r>
    </w:p>
    <w:p w:rsidR="00BD56E5" w:rsidRPr="00BD56E5" w:rsidRDefault="00BD56E5" w:rsidP="00BD56E5">
      <w:pPr>
        <w:spacing w:after="0" w:line="240" w:lineRule="auto"/>
        <w:jc w:val="both"/>
        <w:rPr>
          <w:rFonts w:ascii="Arial Narrow" w:hAnsi="Arial Narrow"/>
          <w:sz w:val="28"/>
          <w:szCs w:val="28"/>
        </w:rPr>
      </w:pPr>
    </w:p>
    <w:p w:rsidR="00BD56E5" w:rsidRDefault="00BD56E5" w:rsidP="00BD56E5">
      <w:pPr>
        <w:spacing w:after="0" w:line="240" w:lineRule="auto"/>
        <w:jc w:val="both"/>
        <w:rPr>
          <w:rFonts w:ascii="Arial Narrow" w:hAnsi="Arial Narrow"/>
          <w:sz w:val="28"/>
          <w:szCs w:val="28"/>
        </w:rPr>
      </w:pPr>
      <w:r w:rsidRPr="00BD56E5">
        <w:rPr>
          <w:rFonts w:ascii="Arial Narrow" w:hAnsi="Arial Narrow"/>
          <w:sz w:val="28"/>
          <w:szCs w:val="28"/>
        </w:rPr>
        <w:t>Природно, що самі PR-фахівці не займаються безпосереднім дизайном і версткою, але в їх обов'язки входить написати текст, придумати або вибрати один із запропонованих дизайнером варіантів оформлення, вибрати папір для остаточного варіанту брошури. Тому оцінка буде ставитися за зміст, а не оформлення.</w:t>
      </w:r>
    </w:p>
    <w:p w:rsidR="00374572" w:rsidRDefault="00374572" w:rsidP="00374572">
      <w:pPr>
        <w:rPr>
          <w:rFonts w:ascii="Arial Narrow" w:hAnsi="Arial Narrow"/>
          <w:b/>
          <w:sz w:val="28"/>
          <w:szCs w:val="28"/>
        </w:rPr>
      </w:pPr>
    </w:p>
    <w:p w:rsidR="00374572" w:rsidRPr="00BD56E5" w:rsidRDefault="00374572" w:rsidP="00374572">
      <w:pPr>
        <w:rPr>
          <w:rFonts w:ascii="Arial Narrow" w:hAnsi="Arial Narrow"/>
          <w:b/>
          <w:sz w:val="28"/>
          <w:szCs w:val="28"/>
        </w:rPr>
      </w:pPr>
      <w:r w:rsidRPr="00BD56E5">
        <w:rPr>
          <w:rFonts w:ascii="Arial Narrow" w:hAnsi="Arial Narrow"/>
          <w:b/>
          <w:sz w:val="28"/>
          <w:szCs w:val="28"/>
        </w:rPr>
        <w:t xml:space="preserve">ЗВД </w:t>
      </w:r>
      <w:r>
        <w:rPr>
          <w:rFonts w:ascii="Arial Narrow" w:hAnsi="Arial Narrow"/>
          <w:b/>
          <w:sz w:val="28"/>
          <w:szCs w:val="28"/>
        </w:rPr>
        <w:t>4</w:t>
      </w:r>
      <w:r w:rsidRPr="00BD56E5">
        <w:rPr>
          <w:rFonts w:ascii="Arial Narrow" w:hAnsi="Arial Narrow"/>
          <w:b/>
          <w:sz w:val="28"/>
          <w:szCs w:val="28"/>
        </w:rPr>
        <w:t xml:space="preserve">. </w:t>
      </w:r>
      <w:proofErr w:type="spellStart"/>
      <w:r>
        <w:rPr>
          <w:rFonts w:ascii="Arial Narrow" w:hAnsi="Arial Narrow"/>
          <w:b/>
          <w:sz w:val="28"/>
          <w:szCs w:val="28"/>
        </w:rPr>
        <w:t>Сторітелінг</w:t>
      </w:r>
      <w:proofErr w:type="spellEnd"/>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xml:space="preserve">Необхідно підготувати </w:t>
      </w:r>
      <w:r>
        <w:rPr>
          <w:rFonts w:ascii="Arial Narrow" w:hAnsi="Arial Narrow"/>
          <w:sz w:val="28"/>
          <w:szCs w:val="28"/>
        </w:rPr>
        <w:t>і</w:t>
      </w:r>
      <w:r w:rsidRPr="00374572">
        <w:rPr>
          <w:rFonts w:ascii="Arial Narrow" w:hAnsi="Arial Narrow"/>
          <w:sz w:val="28"/>
          <w:szCs w:val="28"/>
        </w:rPr>
        <w:t>сторі</w:t>
      </w:r>
      <w:r>
        <w:rPr>
          <w:rFonts w:ascii="Arial Narrow" w:hAnsi="Arial Narrow"/>
          <w:sz w:val="28"/>
          <w:szCs w:val="28"/>
        </w:rPr>
        <w:t>ю</w:t>
      </w:r>
      <w:r w:rsidRPr="00374572">
        <w:rPr>
          <w:rFonts w:ascii="Arial Narrow" w:hAnsi="Arial Narrow"/>
          <w:sz w:val="28"/>
          <w:szCs w:val="28"/>
        </w:rPr>
        <w:t>, яка продем</w:t>
      </w:r>
      <w:r>
        <w:rPr>
          <w:rFonts w:ascii="Arial Narrow" w:hAnsi="Arial Narrow"/>
          <w:sz w:val="28"/>
          <w:szCs w:val="28"/>
        </w:rPr>
        <w:t xml:space="preserve">онструє одну з цінностей </w:t>
      </w:r>
      <w:proofErr w:type="spellStart"/>
      <w:r>
        <w:rPr>
          <w:rFonts w:ascii="Arial Narrow" w:hAnsi="Arial Narrow"/>
          <w:sz w:val="28"/>
          <w:szCs w:val="28"/>
        </w:rPr>
        <w:t>К</w:t>
      </w:r>
      <w:r w:rsidRPr="00374572">
        <w:rPr>
          <w:rFonts w:ascii="Arial Narrow" w:hAnsi="Arial Narrow"/>
          <w:sz w:val="28"/>
          <w:szCs w:val="28"/>
        </w:rPr>
        <w:t>аразінського</w:t>
      </w:r>
      <w:proofErr w:type="spellEnd"/>
      <w:r w:rsidRPr="00374572">
        <w:rPr>
          <w:rFonts w:ascii="Arial Narrow" w:hAnsi="Arial Narrow"/>
          <w:sz w:val="28"/>
          <w:szCs w:val="28"/>
        </w:rPr>
        <w:t xml:space="preserve"> університету:</w:t>
      </w:r>
    </w:p>
    <w:p w:rsidR="00374572" w:rsidRPr="00374572" w:rsidRDefault="00374572" w:rsidP="00374572">
      <w:pPr>
        <w:spacing w:after="0" w:line="240" w:lineRule="auto"/>
        <w:jc w:val="both"/>
        <w:rPr>
          <w:rFonts w:ascii="Arial Narrow" w:hAnsi="Arial Narrow"/>
          <w:sz w:val="28"/>
          <w:szCs w:val="28"/>
        </w:rPr>
      </w:pP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єднання науки й навчання, демократичне, колегіальне самоврядування, громадянськість, просвітительство, національно-культурна ідентичність, демократизм, вільнодумство, гуманізм, креативність, академічна відповідальність і чесність, відкритість, досконалість</w:t>
      </w:r>
    </w:p>
    <w:p w:rsidR="00374572" w:rsidRPr="00374572" w:rsidRDefault="00374572" w:rsidP="00374572">
      <w:pPr>
        <w:spacing w:after="0" w:line="240" w:lineRule="auto"/>
        <w:jc w:val="both"/>
        <w:rPr>
          <w:rFonts w:ascii="Arial Narrow" w:hAnsi="Arial Narrow"/>
          <w:sz w:val="28"/>
          <w:szCs w:val="28"/>
        </w:rPr>
      </w:pP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xml:space="preserve">Приклад цінності "чесність" у рекламі </w:t>
      </w:r>
      <w:proofErr w:type="spellStart"/>
      <w:r w:rsidRPr="00374572">
        <w:rPr>
          <w:rFonts w:ascii="Arial Narrow" w:hAnsi="Arial Narrow"/>
          <w:sz w:val="28"/>
          <w:szCs w:val="28"/>
        </w:rPr>
        <w:t>Альфабанку</w:t>
      </w:r>
      <w:proofErr w:type="spellEnd"/>
      <w:r w:rsidRPr="00374572">
        <w:rPr>
          <w:rFonts w:ascii="Arial Narrow" w:hAnsi="Arial Narrow"/>
          <w:sz w:val="28"/>
          <w:szCs w:val="28"/>
        </w:rPr>
        <w:t>.</w:t>
      </w:r>
    </w:p>
    <w:p w:rsidR="00374572" w:rsidRPr="00374572" w:rsidRDefault="00374572" w:rsidP="00374572">
      <w:pPr>
        <w:spacing w:after="0" w:line="240" w:lineRule="auto"/>
        <w:jc w:val="both"/>
        <w:rPr>
          <w:rFonts w:ascii="Arial Narrow" w:hAnsi="Arial Narrow"/>
          <w:sz w:val="28"/>
          <w:szCs w:val="28"/>
        </w:rPr>
      </w:pP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Критерії оцінки - наявність кожного компоненту:</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Мета</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Проблема\слабкість</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Злодій</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Рішення</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Ціна</w:t>
      </w:r>
    </w:p>
    <w:p w:rsid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Мораль</w:t>
      </w:r>
    </w:p>
    <w:p w:rsidR="00374572" w:rsidRDefault="00374572" w:rsidP="00374572">
      <w:pPr>
        <w:spacing w:after="0" w:line="240" w:lineRule="auto"/>
        <w:jc w:val="both"/>
        <w:rPr>
          <w:rFonts w:ascii="Arial Narrow" w:hAnsi="Arial Narrow"/>
          <w:sz w:val="28"/>
          <w:szCs w:val="28"/>
        </w:rPr>
      </w:pPr>
    </w:p>
    <w:p w:rsidR="00374572" w:rsidRPr="00BD56E5" w:rsidRDefault="00374572" w:rsidP="00374572">
      <w:pPr>
        <w:rPr>
          <w:rFonts w:ascii="Arial Narrow" w:hAnsi="Arial Narrow"/>
          <w:b/>
          <w:sz w:val="28"/>
          <w:szCs w:val="28"/>
        </w:rPr>
      </w:pPr>
      <w:r w:rsidRPr="00BD56E5">
        <w:rPr>
          <w:rFonts w:ascii="Arial Narrow" w:hAnsi="Arial Narrow"/>
          <w:b/>
          <w:sz w:val="28"/>
          <w:szCs w:val="28"/>
        </w:rPr>
        <w:t xml:space="preserve">ЗВД </w:t>
      </w:r>
      <w:r>
        <w:rPr>
          <w:rFonts w:ascii="Arial Narrow" w:hAnsi="Arial Narrow"/>
          <w:b/>
          <w:sz w:val="28"/>
          <w:szCs w:val="28"/>
        </w:rPr>
        <w:t>5</w:t>
      </w:r>
      <w:r w:rsidRPr="00BD56E5">
        <w:rPr>
          <w:rFonts w:ascii="Arial Narrow" w:hAnsi="Arial Narrow"/>
          <w:b/>
          <w:sz w:val="28"/>
          <w:szCs w:val="28"/>
        </w:rPr>
        <w:t xml:space="preserve">. </w:t>
      </w:r>
      <w:r>
        <w:rPr>
          <w:rFonts w:ascii="Arial Narrow" w:hAnsi="Arial Narrow"/>
          <w:b/>
          <w:sz w:val="28"/>
          <w:szCs w:val="28"/>
        </w:rPr>
        <w:t>Прес-реліз</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xml:space="preserve">Підготуйте пост-реліз українською з усіма реквізитами за вашою улюбленою казкою. </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Приклад у додатках. Проте й вони не ідеальні.</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Запобігайте наступних помилок:</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lastRenderedPageBreak/>
        <w:t xml:space="preserve">- Не вказана соціальна значущість заходу, погано локалізований. </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xml:space="preserve">- Реліз виконано російською. </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xml:space="preserve">- Невірно використані знаки за розкладкою </w:t>
      </w:r>
      <w:proofErr w:type="spellStart"/>
      <w:r w:rsidRPr="00374572">
        <w:rPr>
          <w:rFonts w:ascii="Arial Narrow" w:hAnsi="Arial Narrow"/>
          <w:sz w:val="28"/>
          <w:szCs w:val="28"/>
        </w:rPr>
        <w:t>Бірмана</w:t>
      </w:r>
      <w:proofErr w:type="spellEnd"/>
      <w:r w:rsidRPr="00374572">
        <w:rPr>
          <w:rFonts w:ascii="Arial Narrow" w:hAnsi="Arial Narrow"/>
          <w:sz w:val="28"/>
          <w:szCs w:val="28"/>
        </w:rPr>
        <w:t xml:space="preserve"> http://ilyabirman.ru/projects/typography-layout/ тощо.</w:t>
      </w:r>
    </w:p>
    <w:p w:rsidR="00374572" w:rsidRPr="00374572" w:rsidRDefault="00374572" w:rsidP="00374572">
      <w:pPr>
        <w:spacing w:after="0" w:line="240" w:lineRule="auto"/>
        <w:jc w:val="both"/>
        <w:rPr>
          <w:rFonts w:ascii="Arial Narrow" w:hAnsi="Arial Narrow"/>
          <w:sz w:val="28"/>
          <w:szCs w:val="28"/>
        </w:rPr>
      </w:pP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Критерії оцінки:</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xml:space="preserve">1. Реквізити (акредитація, контакти, назва, дата, </w:t>
      </w:r>
      <w:proofErr w:type="spellStart"/>
      <w:r w:rsidRPr="00374572">
        <w:rPr>
          <w:rFonts w:ascii="Arial Narrow" w:hAnsi="Arial Narrow"/>
          <w:sz w:val="28"/>
          <w:szCs w:val="28"/>
        </w:rPr>
        <w:t>лінки</w:t>
      </w:r>
      <w:proofErr w:type="spellEnd"/>
      <w:r w:rsidRPr="00374572">
        <w:rPr>
          <w:rFonts w:ascii="Arial Narrow" w:hAnsi="Arial Narrow"/>
          <w:sz w:val="28"/>
          <w:szCs w:val="28"/>
        </w:rPr>
        <w:t xml:space="preserve">, лід тощо) - формула </w:t>
      </w:r>
      <w:proofErr w:type="spellStart"/>
      <w:r w:rsidRPr="00374572">
        <w:rPr>
          <w:rFonts w:ascii="Arial Narrow" w:hAnsi="Arial Narrow"/>
          <w:sz w:val="28"/>
          <w:szCs w:val="28"/>
        </w:rPr>
        <w:t>Флеша</w:t>
      </w:r>
      <w:proofErr w:type="spellEnd"/>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2. Соціальна актуальність акції</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3. Переваги для ЦА</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4. Локалізація (актуальність для місцевих спільнот)</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5. Причини вірити (</w:t>
      </w:r>
      <w:r w:rsidRPr="00374572">
        <w:rPr>
          <w:rFonts w:ascii="Arial Narrow" w:hAnsi="Arial Narrow"/>
          <w:sz w:val="28"/>
          <w:szCs w:val="28"/>
        </w:rPr>
        <w:t>відповідь</w:t>
      </w:r>
      <w:r w:rsidRPr="00374572">
        <w:rPr>
          <w:rFonts w:ascii="Arial Narrow" w:hAnsi="Arial Narrow"/>
          <w:sz w:val="28"/>
          <w:szCs w:val="28"/>
        </w:rPr>
        <w:t xml:space="preserve"> на запитання "чому?")</w:t>
      </w:r>
    </w:p>
    <w:p w:rsid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6. Цільова дія</w:t>
      </w:r>
    </w:p>
    <w:p w:rsidR="00374572" w:rsidRDefault="00374572" w:rsidP="00374572">
      <w:pPr>
        <w:spacing w:after="0" w:line="240" w:lineRule="auto"/>
        <w:jc w:val="both"/>
        <w:rPr>
          <w:rFonts w:ascii="Arial Narrow" w:hAnsi="Arial Narrow"/>
          <w:sz w:val="28"/>
          <w:szCs w:val="28"/>
        </w:rPr>
      </w:pPr>
    </w:p>
    <w:p w:rsidR="00374572" w:rsidRPr="00BD56E5" w:rsidRDefault="00374572" w:rsidP="00374572">
      <w:pPr>
        <w:rPr>
          <w:rFonts w:ascii="Arial Narrow" w:hAnsi="Arial Narrow"/>
          <w:b/>
          <w:sz w:val="28"/>
          <w:szCs w:val="28"/>
        </w:rPr>
      </w:pPr>
      <w:r w:rsidRPr="00BD56E5">
        <w:rPr>
          <w:rFonts w:ascii="Arial Narrow" w:hAnsi="Arial Narrow"/>
          <w:b/>
          <w:sz w:val="28"/>
          <w:szCs w:val="28"/>
        </w:rPr>
        <w:t xml:space="preserve">ЗВД </w:t>
      </w:r>
      <w:r>
        <w:rPr>
          <w:rFonts w:ascii="Arial Narrow" w:hAnsi="Arial Narrow"/>
          <w:b/>
          <w:sz w:val="28"/>
          <w:szCs w:val="28"/>
        </w:rPr>
        <w:t>6</w:t>
      </w:r>
      <w:r w:rsidRPr="00BD56E5">
        <w:rPr>
          <w:rFonts w:ascii="Arial Narrow" w:hAnsi="Arial Narrow"/>
          <w:b/>
          <w:sz w:val="28"/>
          <w:szCs w:val="28"/>
        </w:rPr>
        <w:t xml:space="preserve">. </w:t>
      </w:r>
      <w:r>
        <w:rPr>
          <w:rFonts w:ascii="Arial Narrow" w:hAnsi="Arial Narrow"/>
          <w:b/>
          <w:sz w:val="28"/>
          <w:szCs w:val="28"/>
        </w:rPr>
        <w:t>Публічний виступ</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xml:space="preserve">Перегляньте відео </w:t>
      </w:r>
      <w:r>
        <w:rPr>
          <w:rFonts w:ascii="Helvetica" w:hAnsi="Helvetica" w:cs="Helvetica"/>
          <w:sz w:val="20"/>
          <w:szCs w:val="20"/>
          <w:shd w:val="clear" w:color="auto" w:fill="FFFFFF"/>
        </w:rPr>
        <w:t>https://goo.gl/AZVigE. </w:t>
      </w:r>
      <w:r>
        <w:rPr>
          <w:rFonts w:ascii="Helvetica" w:hAnsi="Helvetica" w:cs="Helvetica"/>
          <w:sz w:val="20"/>
          <w:szCs w:val="20"/>
          <w:shd w:val="clear" w:color="auto" w:fill="FFFFFF"/>
        </w:rPr>
        <w:t xml:space="preserve"> </w:t>
      </w:r>
      <w:r w:rsidRPr="00374572">
        <w:rPr>
          <w:rFonts w:ascii="Arial Narrow" w:hAnsi="Arial Narrow"/>
          <w:sz w:val="28"/>
          <w:szCs w:val="28"/>
        </w:rPr>
        <w:t xml:space="preserve">та </w:t>
      </w:r>
      <w:r w:rsidRPr="00374572">
        <w:rPr>
          <w:rFonts w:ascii="Arial Narrow" w:hAnsi="Arial Narrow"/>
          <w:sz w:val="28"/>
          <w:szCs w:val="28"/>
        </w:rPr>
        <w:t>опишіть</w:t>
      </w:r>
      <w:r w:rsidRPr="00374572">
        <w:rPr>
          <w:rFonts w:ascii="Arial Narrow" w:hAnsi="Arial Narrow"/>
          <w:sz w:val="28"/>
          <w:szCs w:val="28"/>
        </w:rPr>
        <w:t xml:space="preserve"> докладно КОЖЕН урок.</w:t>
      </w:r>
    </w:p>
    <w:p w:rsid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 xml:space="preserve">План конспекту вбудовано у текст лекції, пишіть прямо там. С.140-141 </w:t>
      </w:r>
      <w:hyperlink r:id="rId8" w:history="1">
        <w:r w:rsidRPr="007E558A">
          <w:rPr>
            <w:rStyle w:val="a9"/>
            <w:rFonts w:ascii="Arial Narrow" w:hAnsi="Arial Narrow"/>
            <w:sz w:val="28"/>
            <w:szCs w:val="28"/>
          </w:rPr>
          <w:t>https://docs.google.com/document/d/1WB4IH5cay02cYdfWk-V-KwBY3tnzAdI9Y9MnZZ9V6Iw/edit</w:t>
        </w:r>
      </w:hyperlink>
    </w:p>
    <w:p w:rsidR="00374572" w:rsidRDefault="00374572" w:rsidP="00374572">
      <w:pPr>
        <w:spacing w:after="0" w:line="240" w:lineRule="auto"/>
        <w:jc w:val="both"/>
        <w:rPr>
          <w:rFonts w:ascii="Arial Narrow" w:hAnsi="Arial Narrow"/>
          <w:sz w:val="28"/>
          <w:szCs w:val="28"/>
        </w:rPr>
      </w:pPr>
    </w:p>
    <w:p w:rsidR="00374572" w:rsidRPr="00BD56E5" w:rsidRDefault="00374572" w:rsidP="00374572">
      <w:pPr>
        <w:rPr>
          <w:rFonts w:ascii="Arial Narrow" w:hAnsi="Arial Narrow"/>
          <w:b/>
          <w:sz w:val="28"/>
          <w:szCs w:val="28"/>
        </w:rPr>
      </w:pPr>
      <w:r w:rsidRPr="00BD56E5">
        <w:rPr>
          <w:rFonts w:ascii="Arial Narrow" w:hAnsi="Arial Narrow"/>
          <w:b/>
          <w:sz w:val="28"/>
          <w:szCs w:val="28"/>
        </w:rPr>
        <w:t xml:space="preserve">ЗВД </w:t>
      </w:r>
      <w:r>
        <w:rPr>
          <w:rFonts w:ascii="Arial Narrow" w:hAnsi="Arial Narrow"/>
          <w:b/>
          <w:sz w:val="28"/>
          <w:szCs w:val="28"/>
        </w:rPr>
        <w:t>7</w:t>
      </w:r>
      <w:r w:rsidRPr="00BD56E5">
        <w:rPr>
          <w:rFonts w:ascii="Arial Narrow" w:hAnsi="Arial Narrow"/>
          <w:b/>
          <w:sz w:val="28"/>
          <w:szCs w:val="28"/>
        </w:rPr>
        <w:t xml:space="preserve">. </w:t>
      </w:r>
      <w:proofErr w:type="spellStart"/>
      <w:r>
        <w:rPr>
          <w:rFonts w:ascii="Arial Narrow" w:hAnsi="Arial Narrow"/>
          <w:b/>
          <w:sz w:val="28"/>
          <w:szCs w:val="28"/>
        </w:rPr>
        <w:t>Фондрайзингова</w:t>
      </w:r>
      <w:proofErr w:type="spellEnd"/>
      <w:r>
        <w:rPr>
          <w:rFonts w:ascii="Arial Narrow" w:hAnsi="Arial Narrow"/>
          <w:b/>
          <w:sz w:val="28"/>
          <w:szCs w:val="28"/>
        </w:rPr>
        <w:t xml:space="preserve"> пропозиція</w:t>
      </w:r>
    </w:p>
    <w:p w:rsidR="00374572" w:rsidRPr="00374572" w:rsidRDefault="00374572" w:rsidP="00374572">
      <w:pPr>
        <w:spacing w:after="0" w:line="240" w:lineRule="auto"/>
        <w:jc w:val="both"/>
        <w:rPr>
          <w:rFonts w:ascii="Arial Narrow" w:hAnsi="Arial Narrow"/>
          <w:sz w:val="28"/>
          <w:szCs w:val="28"/>
        </w:rPr>
      </w:pPr>
      <w:r w:rsidRPr="00374572">
        <w:rPr>
          <w:rFonts w:ascii="Arial Narrow" w:hAnsi="Arial Narrow"/>
          <w:sz w:val="28"/>
          <w:szCs w:val="28"/>
        </w:rPr>
        <w:t>Напишіть листа з проханням надати матеріальну допомогу вашому проекту. Приклад у додатках. Це теж студентська робота. Уважно читайте конспект та виконуйте завдання вірно.</w:t>
      </w:r>
    </w:p>
    <w:p w:rsidR="00374572" w:rsidRPr="00374572" w:rsidRDefault="00374572" w:rsidP="00374572">
      <w:pPr>
        <w:spacing w:after="0" w:line="240" w:lineRule="auto"/>
        <w:jc w:val="both"/>
        <w:rPr>
          <w:rFonts w:ascii="Arial Narrow" w:hAnsi="Arial Narrow"/>
          <w:sz w:val="28"/>
          <w:szCs w:val="28"/>
        </w:rPr>
      </w:pPr>
      <w:bookmarkStart w:id="0" w:name="_GoBack"/>
      <w:bookmarkEnd w:id="0"/>
      <w:r w:rsidRPr="00374572">
        <w:rPr>
          <w:rFonts w:ascii="Arial Narrow" w:hAnsi="Arial Narrow"/>
          <w:sz w:val="28"/>
          <w:szCs w:val="28"/>
        </w:rPr>
        <w:t xml:space="preserve">Зразок від </w:t>
      </w:r>
      <w:proofErr w:type="spellStart"/>
      <w:r w:rsidRPr="00374572">
        <w:rPr>
          <w:rFonts w:ascii="Arial Narrow" w:hAnsi="Arial Narrow"/>
          <w:sz w:val="28"/>
          <w:szCs w:val="28"/>
        </w:rPr>
        <w:t>Студради</w:t>
      </w:r>
      <w:proofErr w:type="spellEnd"/>
      <w:r w:rsidRPr="00374572">
        <w:rPr>
          <w:rFonts w:ascii="Arial Narrow" w:hAnsi="Arial Narrow"/>
          <w:sz w:val="28"/>
          <w:szCs w:val="28"/>
        </w:rPr>
        <w:t xml:space="preserve"> </w:t>
      </w:r>
      <w:r w:rsidRPr="00374572">
        <w:rPr>
          <w:rFonts w:ascii="Arial Narrow" w:hAnsi="Arial Narrow"/>
          <w:sz w:val="28"/>
          <w:szCs w:val="28"/>
        </w:rPr>
        <w:t>https://drive.google.com/open?id=180FC4XEvGhgYr-0ISwGYn_5XaOJDEldp&amp;authuser=0</w:t>
      </w:r>
    </w:p>
    <w:sectPr w:rsidR="00374572" w:rsidRPr="0037457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CA" w:rsidRDefault="00D475CA" w:rsidP="00D239BB">
      <w:pPr>
        <w:spacing w:after="0" w:line="240" w:lineRule="auto"/>
      </w:pPr>
      <w:r>
        <w:separator/>
      </w:r>
    </w:p>
  </w:endnote>
  <w:endnote w:type="continuationSeparator" w:id="0">
    <w:p w:rsidR="00D475CA" w:rsidRDefault="00D475CA" w:rsidP="00D2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CA" w:rsidRDefault="00D475CA" w:rsidP="00D239BB">
      <w:pPr>
        <w:spacing w:after="0" w:line="240" w:lineRule="auto"/>
      </w:pPr>
      <w:r>
        <w:separator/>
      </w:r>
    </w:p>
  </w:footnote>
  <w:footnote w:type="continuationSeparator" w:id="0">
    <w:p w:rsidR="00D475CA" w:rsidRDefault="00D475CA" w:rsidP="00D23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BB" w:rsidRPr="00BD56E5" w:rsidRDefault="00BD56E5" w:rsidP="00BD56E5">
    <w:pPr>
      <w:pStyle w:val="a3"/>
    </w:pPr>
    <w:r>
      <w:rPr>
        <w:rFonts w:ascii="Arial" w:hAnsi="Arial" w:cs="Arial"/>
        <w:color w:val="222222"/>
        <w:shd w:val="clear" w:color="auto" w:fill="FFFFFF"/>
      </w:rPr>
      <w:t>"Методологія та технологія PR кампанії"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7BE4"/>
    <w:multiLevelType w:val="hybridMultilevel"/>
    <w:tmpl w:val="62DE7D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BB"/>
    <w:rsid w:val="00333E13"/>
    <w:rsid w:val="00374572"/>
    <w:rsid w:val="00912CA2"/>
    <w:rsid w:val="00A72F42"/>
    <w:rsid w:val="00BD56E5"/>
    <w:rsid w:val="00D239BB"/>
    <w:rsid w:val="00D475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3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9BB"/>
  </w:style>
  <w:style w:type="paragraph" w:styleId="a5">
    <w:name w:val="footer"/>
    <w:basedOn w:val="a"/>
    <w:link w:val="a6"/>
    <w:uiPriority w:val="99"/>
    <w:unhideWhenUsed/>
    <w:rsid w:val="00D239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9BB"/>
  </w:style>
  <w:style w:type="paragraph" w:styleId="a7">
    <w:name w:val="Balloon Text"/>
    <w:basedOn w:val="a"/>
    <w:link w:val="a8"/>
    <w:uiPriority w:val="99"/>
    <w:semiHidden/>
    <w:unhideWhenUsed/>
    <w:rsid w:val="00D239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39BB"/>
    <w:rPr>
      <w:rFonts w:ascii="Tahoma" w:hAnsi="Tahoma" w:cs="Tahoma"/>
      <w:sz w:val="16"/>
      <w:szCs w:val="16"/>
    </w:rPr>
  </w:style>
  <w:style w:type="character" w:styleId="a9">
    <w:name w:val="Hyperlink"/>
    <w:basedOn w:val="a0"/>
    <w:uiPriority w:val="99"/>
    <w:unhideWhenUsed/>
    <w:rsid w:val="00D239BB"/>
    <w:rPr>
      <w:color w:val="0000FF" w:themeColor="hyperlink"/>
      <w:u w:val="single"/>
    </w:rPr>
  </w:style>
  <w:style w:type="character" w:customStyle="1" w:styleId="10">
    <w:name w:val="Заголовок 1 Знак"/>
    <w:basedOn w:val="a0"/>
    <w:link w:val="1"/>
    <w:uiPriority w:val="9"/>
    <w:rsid w:val="00D239BB"/>
    <w:rPr>
      <w:rFonts w:ascii="Times New Roman" w:eastAsia="Times New Roman" w:hAnsi="Times New Roman" w:cs="Times New Roman"/>
      <w:b/>
      <w:bCs/>
      <w:kern w:val="36"/>
      <w:sz w:val="48"/>
      <w:szCs w:val="48"/>
      <w:lang w:eastAsia="uk-UA"/>
    </w:rPr>
  </w:style>
  <w:style w:type="paragraph" w:styleId="aa">
    <w:name w:val="List Paragraph"/>
    <w:basedOn w:val="a"/>
    <w:uiPriority w:val="34"/>
    <w:qFormat/>
    <w:rsid w:val="00912CA2"/>
    <w:pPr>
      <w:ind w:left="720"/>
      <w:contextualSpacing/>
    </w:pPr>
  </w:style>
  <w:style w:type="character" w:customStyle="1" w:styleId="dpvwyc">
    <w:name w:val="dpvwyc"/>
    <w:basedOn w:val="a0"/>
    <w:rsid w:val="00912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3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9BB"/>
  </w:style>
  <w:style w:type="paragraph" w:styleId="a5">
    <w:name w:val="footer"/>
    <w:basedOn w:val="a"/>
    <w:link w:val="a6"/>
    <w:uiPriority w:val="99"/>
    <w:unhideWhenUsed/>
    <w:rsid w:val="00D239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9BB"/>
  </w:style>
  <w:style w:type="paragraph" w:styleId="a7">
    <w:name w:val="Balloon Text"/>
    <w:basedOn w:val="a"/>
    <w:link w:val="a8"/>
    <w:uiPriority w:val="99"/>
    <w:semiHidden/>
    <w:unhideWhenUsed/>
    <w:rsid w:val="00D239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39BB"/>
    <w:rPr>
      <w:rFonts w:ascii="Tahoma" w:hAnsi="Tahoma" w:cs="Tahoma"/>
      <w:sz w:val="16"/>
      <w:szCs w:val="16"/>
    </w:rPr>
  </w:style>
  <w:style w:type="character" w:styleId="a9">
    <w:name w:val="Hyperlink"/>
    <w:basedOn w:val="a0"/>
    <w:uiPriority w:val="99"/>
    <w:unhideWhenUsed/>
    <w:rsid w:val="00D239BB"/>
    <w:rPr>
      <w:color w:val="0000FF" w:themeColor="hyperlink"/>
      <w:u w:val="single"/>
    </w:rPr>
  </w:style>
  <w:style w:type="character" w:customStyle="1" w:styleId="10">
    <w:name w:val="Заголовок 1 Знак"/>
    <w:basedOn w:val="a0"/>
    <w:link w:val="1"/>
    <w:uiPriority w:val="9"/>
    <w:rsid w:val="00D239BB"/>
    <w:rPr>
      <w:rFonts w:ascii="Times New Roman" w:eastAsia="Times New Roman" w:hAnsi="Times New Roman" w:cs="Times New Roman"/>
      <w:b/>
      <w:bCs/>
      <w:kern w:val="36"/>
      <w:sz w:val="48"/>
      <w:szCs w:val="48"/>
      <w:lang w:eastAsia="uk-UA"/>
    </w:rPr>
  </w:style>
  <w:style w:type="paragraph" w:styleId="aa">
    <w:name w:val="List Paragraph"/>
    <w:basedOn w:val="a"/>
    <w:uiPriority w:val="34"/>
    <w:qFormat/>
    <w:rsid w:val="00912CA2"/>
    <w:pPr>
      <w:ind w:left="720"/>
      <w:contextualSpacing/>
    </w:pPr>
  </w:style>
  <w:style w:type="character" w:customStyle="1" w:styleId="dpvwyc">
    <w:name w:val="dpvwyc"/>
    <w:basedOn w:val="a0"/>
    <w:rsid w:val="0091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4459">
      <w:bodyDiv w:val="1"/>
      <w:marLeft w:val="0"/>
      <w:marRight w:val="0"/>
      <w:marTop w:val="0"/>
      <w:marBottom w:val="0"/>
      <w:divBdr>
        <w:top w:val="none" w:sz="0" w:space="0" w:color="auto"/>
        <w:left w:val="none" w:sz="0" w:space="0" w:color="auto"/>
        <w:bottom w:val="none" w:sz="0" w:space="0" w:color="auto"/>
        <w:right w:val="none" w:sz="0" w:space="0" w:color="auto"/>
      </w:divBdr>
    </w:div>
    <w:div w:id="338823421">
      <w:bodyDiv w:val="1"/>
      <w:marLeft w:val="0"/>
      <w:marRight w:val="0"/>
      <w:marTop w:val="0"/>
      <w:marBottom w:val="0"/>
      <w:divBdr>
        <w:top w:val="none" w:sz="0" w:space="0" w:color="auto"/>
        <w:left w:val="none" w:sz="0" w:space="0" w:color="auto"/>
        <w:bottom w:val="none" w:sz="0" w:space="0" w:color="auto"/>
        <w:right w:val="none" w:sz="0" w:space="0" w:color="auto"/>
      </w:divBdr>
      <w:divsChild>
        <w:div w:id="677392549">
          <w:marLeft w:val="0"/>
          <w:marRight w:val="0"/>
          <w:marTop w:val="0"/>
          <w:marBottom w:val="0"/>
          <w:divBdr>
            <w:top w:val="none" w:sz="0" w:space="0" w:color="auto"/>
            <w:left w:val="none" w:sz="0" w:space="0" w:color="auto"/>
            <w:bottom w:val="none" w:sz="0" w:space="0" w:color="auto"/>
            <w:right w:val="none" w:sz="0" w:space="0" w:color="auto"/>
          </w:divBdr>
        </w:div>
        <w:div w:id="1986667840">
          <w:marLeft w:val="0"/>
          <w:marRight w:val="0"/>
          <w:marTop w:val="0"/>
          <w:marBottom w:val="0"/>
          <w:divBdr>
            <w:top w:val="none" w:sz="0" w:space="0" w:color="auto"/>
            <w:left w:val="none" w:sz="0" w:space="0" w:color="auto"/>
            <w:bottom w:val="none" w:sz="0" w:space="0" w:color="auto"/>
            <w:right w:val="none" w:sz="0" w:space="0" w:color="auto"/>
          </w:divBdr>
          <w:divsChild>
            <w:div w:id="234782638">
              <w:marLeft w:val="0"/>
              <w:marRight w:val="0"/>
              <w:marTop w:val="0"/>
              <w:marBottom w:val="0"/>
              <w:divBdr>
                <w:top w:val="none" w:sz="0" w:space="0" w:color="auto"/>
                <w:left w:val="none" w:sz="0" w:space="0" w:color="auto"/>
                <w:bottom w:val="none" w:sz="0" w:space="0" w:color="auto"/>
                <w:right w:val="none" w:sz="0" w:space="0" w:color="auto"/>
              </w:divBdr>
              <w:divsChild>
                <w:div w:id="1377462330">
                  <w:marLeft w:val="0"/>
                  <w:marRight w:val="0"/>
                  <w:marTop w:val="0"/>
                  <w:marBottom w:val="0"/>
                  <w:divBdr>
                    <w:top w:val="none" w:sz="0" w:space="0" w:color="auto"/>
                    <w:left w:val="none" w:sz="0" w:space="0" w:color="auto"/>
                    <w:bottom w:val="none" w:sz="0" w:space="0" w:color="auto"/>
                    <w:right w:val="none" w:sz="0" w:space="0" w:color="auto"/>
                  </w:divBdr>
                  <w:divsChild>
                    <w:div w:id="1374383010">
                      <w:marLeft w:val="0"/>
                      <w:marRight w:val="0"/>
                      <w:marTop w:val="0"/>
                      <w:marBottom w:val="0"/>
                      <w:divBdr>
                        <w:top w:val="none" w:sz="0" w:space="0" w:color="auto"/>
                        <w:left w:val="none" w:sz="0" w:space="0" w:color="auto"/>
                        <w:bottom w:val="none" w:sz="0" w:space="0" w:color="auto"/>
                        <w:right w:val="none" w:sz="0" w:space="0" w:color="auto"/>
                      </w:divBdr>
                    </w:div>
                    <w:div w:id="12797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5748">
      <w:bodyDiv w:val="1"/>
      <w:marLeft w:val="0"/>
      <w:marRight w:val="0"/>
      <w:marTop w:val="0"/>
      <w:marBottom w:val="0"/>
      <w:divBdr>
        <w:top w:val="none" w:sz="0" w:space="0" w:color="auto"/>
        <w:left w:val="none" w:sz="0" w:space="0" w:color="auto"/>
        <w:bottom w:val="none" w:sz="0" w:space="0" w:color="auto"/>
        <w:right w:val="none" w:sz="0" w:space="0" w:color="auto"/>
      </w:divBdr>
      <w:divsChild>
        <w:div w:id="374738045">
          <w:marLeft w:val="0"/>
          <w:marRight w:val="0"/>
          <w:marTop w:val="0"/>
          <w:marBottom w:val="0"/>
          <w:divBdr>
            <w:top w:val="none" w:sz="0" w:space="0" w:color="auto"/>
            <w:left w:val="none" w:sz="0" w:space="0" w:color="auto"/>
            <w:bottom w:val="none" w:sz="0" w:space="0" w:color="auto"/>
            <w:right w:val="none" w:sz="0" w:space="0" w:color="auto"/>
          </w:divBdr>
          <w:divsChild>
            <w:div w:id="836844942">
              <w:marLeft w:val="0"/>
              <w:marRight w:val="0"/>
              <w:marTop w:val="0"/>
              <w:marBottom w:val="0"/>
              <w:divBdr>
                <w:top w:val="none" w:sz="0" w:space="0" w:color="auto"/>
                <w:left w:val="none" w:sz="0" w:space="0" w:color="auto"/>
                <w:bottom w:val="none" w:sz="0" w:space="0" w:color="auto"/>
                <w:right w:val="none" w:sz="0" w:space="0" w:color="auto"/>
              </w:divBdr>
              <w:divsChild>
                <w:div w:id="1371029868">
                  <w:marLeft w:val="0"/>
                  <w:marRight w:val="0"/>
                  <w:marTop w:val="0"/>
                  <w:marBottom w:val="0"/>
                  <w:divBdr>
                    <w:top w:val="none" w:sz="0" w:space="0" w:color="auto"/>
                    <w:left w:val="none" w:sz="0" w:space="0" w:color="auto"/>
                    <w:bottom w:val="none" w:sz="0" w:space="0" w:color="auto"/>
                    <w:right w:val="none" w:sz="0" w:space="0" w:color="auto"/>
                  </w:divBdr>
                  <w:divsChild>
                    <w:div w:id="1953317878">
                      <w:marLeft w:val="0"/>
                      <w:marRight w:val="0"/>
                      <w:marTop w:val="0"/>
                      <w:marBottom w:val="0"/>
                      <w:divBdr>
                        <w:top w:val="none" w:sz="0" w:space="0" w:color="auto"/>
                        <w:left w:val="none" w:sz="0" w:space="0" w:color="auto"/>
                        <w:bottom w:val="none" w:sz="0" w:space="0" w:color="auto"/>
                        <w:right w:val="none" w:sz="0" w:space="0" w:color="auto"/>
                      </w:divBdr>
                      <w:divsChild>
                        <w:div w:id="13146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9342">
                  <w:marLeft w:val="0"/>
                  <w:marRight w:val="0"/>
                  <w:marTop w:val="0"/>
                  <w:marBottom w:val="0"/>
                  <w:divBdr>
                    <w:top w:val="none" w:sz="0" w:space="0" w:color="auto"/>
                    <w:left w:val="none" w:sz="0" w:space="0" w:color="auto"/>
                    <w:bottom w:val="none" w:sz="0" w:space="0" w:color="auto"/>
                    <w:right w:val="none" w:sz="0" w:space="0" w:color="auto"/>
                  </w:divBdr>
                  <w:divsChild>
                    <w:div w:id="1885025045">
                      <w:marLeft w:val="0"/>
                      <w:marRight w:val="0"/>
                      <w:marTop w:val="0"/>
                      <w:marBottom w:val="0"/>
                      <w:divBdr>
                        <w:top w:val="none" w:sz="0" w:space="0" w:color="auto"/>
                        <w:left w:val="none" w:sz="0" w:space="0" w:color="auto"/>
                        <w:bottom w:val="none" w:sz="0" w:space="0" w:color="auto"/>
                        <w:right w:val="none" w:sz="0" w:space="0" w:color="auto"/>
                      </w:divBdr>
                      <w:divsChild>
                        <w:div w:id="730736439">
                          <w:marLeft w:val="0"/>
                          <w:marRight w:val="0"/>
                          <w:marTop w:val="0"/>
                          <w:marBottom w:val="0"/>
                          <w:divBdr>
                            <w:top w:val="none" w:sz="0" w:space="0" w:color="auto"/>
                            <w:left w:val="none" w:sz="0" w:space="0" w:color="auto"/>
                            <w:bottom w:val="none" w:sz="0" w:space="0" w:color="auto"/>
                            <w:right w:val="none" w:sz="0" w:space="0" w:color="auto"/>
                          </w:divBdr>
                          <w:divsChild>
                            <w:div w:id="2117405441">
                              <w:marLeft w:val="0"/>
                              <w:marRight w:val="0"/>
                              <w:marTop w:val="0"/>
                              <w:marBottom w:val="0"/>
                              <w:divBdr>
                                <w:top w:val="none" w:sz="0" w:space="0" w:color="auto"/>
                                <w:left w:val="none" w:sz="0" w:space="0" w:color="auto"/>
                                <w:bottom w:val="none" w:sz="0" w:space="0" w:color="auto"/>
                                <w:right w:val="none" w:sz="0" w:space="0" w:color="auto"/>
                              </w:divBdr>
                              <w:divsChild>
                                <w:div w:id="1093234993">
                                  <w:marLeft w:val="0"/>
                                  <w:marRight w:val="0"/>
                                  <w:marTop w:val="0"/>
                                  <w:marBottom w:val="0"/>
                                  <w:divBdr>
                                    <w:top w:val="none" w:sz="0" w:space="0" w:color="auto"/>
                                    <w:left w:val="none" w:sz="0" w:space="0" w:color="auto"/>
                                    <w:bottom w:val="none" w:sz="0" w:space="0" w:color="auto"/>
                                    <w:right w:val="none" w:sz="0" w:space="0" w:color="auto"/>
                                  </w:divBdr>
                                  <w:divsChild>
                                    <w:div w:id="1975133008">
                                      <w:marLeft w:val="0"/>
                                      <w:marRight w:val="0"/>
                                      <w:marTop w:val="0"/>
                                      <w:marBottom w:val="0"/>
                                      <w:divBdr>
                                        <w:top w:val="none" w:sz="0" w:space="0" w:color="auto"/>
                                        <w:left w:val="none" w:sz="0" w:space="0" w:color="auto"/>
                                        <w:bottom w:val="none" w:sz="0" w:space="0" w:color="auto"/>
                                        <w:right w:val="none" w:sz="0" w:space="0" w:color="auto"/>
                                      </w:divBdr>
                                      <w:divsChild>
                                        <w:div w:id="1065299347">
                                          <w:marLeft w:val="0"/>
                                          <w:marRight w:val="0"/>
                                          <w:marTop w:val="0"/>
                                          <w:marBottom w:val="0"/>
                                          <w:divBdr>
                                            <w:top w:val="none" w:sz="0" w:space="0" w:color="auto"/>
                                            <w:left w:val="none" w:sz="0" w:space="0" w:color="auto"/>
                                            <w:bottom w:val="none" w:sz="0" w:space="0" w:color="auto"/>
                                            <w:right w:val="none" w:sz="0" w:space="0" w:color="auto"/>
                                          </w:divBdr>
                                          <w:divsChild>
                                            <w:div w:id="14227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320180">
          <w:marLeft w:val="-30"/>
          <w:marRight w:val="-30"/>
          <w:marTop w:val="0"/>
          <w:marBottom w:val="0"/>
          <w:divBdr>
            <w:top w:val="none" w:sz="0" w:space="0" w:color="auto"/>
            <w:left w:val="none" w:sz="0" w:space="0" w:color="auto"/>
            <w:bottom w:val="none" w:sz="0" w:space="0" w:color="auto"/>
            <w:right w:val="none" w:sz="0" w:space="0" w:color="auto"/>
          </w:divBdr>
        </w:div>
      </w:divsChild>
    </w:div>
    <w:div w:id="1455514266">
      <w:bodyDiv w:val="1"/>
      <w:marLeft w:val="0"/>
      <w:marRight w:val="0"/>
      <w:marTop w:val="0"/>
      <w:marBottom w:val="0"/>
      <w:divBdr>
        <w:top w:val="none" w:sz="0" w:space="0" w:color="auto"/>
        <w:left w:val="none" w:sz="0" w:space="0" w:color="auto"/>
        <w:bottom w:val="none" w:sz="0" w:space="0" w:color="auto"/>
        <w:right w:val="none" w:sz="0" w:space="0" w:color="auto"/>
      </w:divBdr>
    </w:div>
    <w:div w:id="1674410365">
      <w:bodyDiv w:val="1"/>
      <w:marLeft w:val="0"/>
      <w:marRight w:val="0"/>
      <w:marTop w:val="0"/>
      <w:marBottom w:val="0"/>
      <w:divBdr>
        <w:top w:val="none" w:sz="0" w:space="0" w:color="auto"/>
        <w:left w:val="none" w:sz="0" w:space="0" w:color="auto"/>
        <w:bottom w:val="none" w:sz="0" w:space="0" w:color="auto"/>
        <w:right w:val="none" w:sz="0" w:space="0" w:color="auto"/>
      </w:divBdr>
    </w:div>
    <w:div w:id="1900095241">
      <w:bodyDiv w:val="1"/>
      <w:marLeft w:val="0"/>
      <w:marRight w:val="0"/>
      <w:marTop w:val="0"/>
      <w:marBottom w:val="0"/>
      <w:divBdr>
        <w:top w:val="none" w:sz="0" w:space="0" w:color="auto"/>
        <w:left w:val="none" w:sz="0" w:space="0" w:color="auto"/>
        <w:bottom w:val="none" w:sz="0" w:space="0" w:color="auto"/>
        <w:right w:val="none" w:sz="0" w:space="0" w:color="auto"/>
      </w:divBdr>
      <w:divsChild>
        <w:div w:id="2095852320">
          <w:marLeft w:val="-142"/>
          <w:marRight w:val="0"/>
          <w:marTop w:val="0"/>
          <w:marBottom w:val="0"/>
          <w:divBdr>
            <w:top w:val="none" w:sz="0" w:space="0" w:color="auto"/>
            <w:left w:val="none" w:sz="0" w:space="0" w:color="auto"/>
            <w:bottom w:val="none" w:sz="0" w:space="0" w:color="auto"/>
            <w:right w:val="none" w:sz="0" w:space="0" w:color="auto"/>
          </w:divBdr>
        </w:div>
        <w:div w:id="162168216">
          <w:marLeft w:val="0"/>
          <w:marRight w:val="0"/>
          <w:marTop w:val="0"/>
          <w:marBottom w:val="0"/>
          <w:divBdr>
            <w:top w:val="none" w:sz="0" w:space="0" w:color="auto"/>
            <w:left w:val="none" w:sz="0" w:space="0" w:color="auto"/>
            <w:bottom w:val="none" w:sz="0" w:space="0" w:color="auto"/>
            <w:right w:val="none" w:sz="0" w:space="0" w:color="auto"/>
          </w:divBdr>
        </w:div>
        <w:div w:id="677462919">
          <w:marLeft w:val="0"/>
          <w:marRight w:val="0"/>
          <w:marTop w:val="0"/>
          <w:marBottom w:val="0"/>
          <w:divBdr>
            <w:top w:val="none" w:sz="0" w:space="0" w:color="auto"/>
            <w:left w:val="none" w:sz="0" w:space="0" w:color="auto"/>
            <w:bottom w:val="none" w:sz="0" w:space="0" w:color="auto"/>
            <w:right w:val="none" w:sz="0" w:space="0" w:color="auto"/>
          </w:divBdr>
        </w:div>
        <w:div w:id="849370506">
          <w:marLeft w:val="142"/>
          <w:marRight w:val="0"/>
          <w:marTop w:val="0"/>
          <w:marBottom w:val="0"/>
          <w:divBdr>
            <w:top w:val="none" w:sz="0" w:space="0" w:color="auto"/>
            <w:left w:val="none" w:sz="0" w:space="0" w:color="auto"/>
            <w:bottom w:val="none" w:sz="0" w:space="0" w:color="auto"/>
            <w:right w:val="none" w:sz="0" w:space="0" w:color="auto"/>
          </w:divBdr>
        </w:div>
        <w:div w:id="1420297805">
          <w:marLeft w:val="0"/>
          <w:marRight w:val="0"/>
          <w:marTop w:val="0"/>
          <w:marBottom w:val="0"/>
          <w:divBdr>
            <w:top w:val="none" w:sz="0" w:space="0" w:color="auto"/>
            <w:left w:val="none" w:sz="0" w:space="0" w:color="auto"/>
            <w:bottom w:val="none" w:sz="0" w:space="0" w:color="auto"/>
            <w:right w:val="none" w:sz="0" w:space="0" w:color="auto"/>
          </w:divBdr>
        </w:div>
        <w:div w:id="760569778">
          <w:marLeft w:val="-67"/>
          <w:marRight w:val="0"/>
          <w:marTop w:val="0"/>
          <w:marBottom w:val="0"/>
          <w:divBdr>
            <w:top w:val="none" w:sz="0" w:space="0" w:color="auto"/>
            <w:left w:val="none" w:sz="0" w:space="0" w:color="auto"/>
            <w:bottom w:val="none" w:sz="0" w:space="0" w:color="auto"/>
            <w:right w:val="none" w:sz="0" w:space="0" w:color="auto"/>
          </w:divBdr>
        </w:div>
        <w:div w:id="704793514">
          <w:marLeft w:val="142"/>
          <w:marRight w:val="0"/>
          <w:marTop w:val="0"/>
          <w:marBottom w:val="0"/>
          <w:divBdr>
            <w:top w:val="none" w:sz="0" w:space="0" w:color="auto"/>
            <w:left w:val="none" w:sz="0" w:space="0" w:color="auto"/>
            <w:bottom w:val="none" w:sz="0" w:space="0" w:color="auto"/>
            <w:right w:val="none" w:sz="0" w:space="0" w:color="auto"/>
          </w:divBdr>
        </w:div>
        <w:div w:id="1867861849">
          <w:marLeft w:val="284"/>
          <w:marRight w:val="0"/>
          <w:marTop w:val="0"/>
          <w:marBottom w:val="0"/>
          <w:divBdr>
            <w:top w:val="none" w:sz="0" w:space="0" w:color="auto"/>
            <w:left w:val="none" w:sz="0" w:space="0" w:color="auto"/>
            <w:bottom w:val="none" w:sz="0" w:space="0" w:color="auto"/>
            <w:right w:val="none" w:sz="0" w:space="0" w:color="auto"/>
          </w:divBdr>
        </w:div>
        <w:div w:id="765735127">
          <w:marLeft w:val="426"/>
          <w:marRight w:val="0"/>
          <w:marTop w:val="0"/>
          <w:marBottom w:val="0"/>
          <w:divBdr>
            <w:top w:val="none" w:sz="0" w:space="0" w:color="auto"/>
            <w:left w:val="none" w:sz="0" w:space="0" w:color="auto"/>
            <w:bottom w:val="none" w:sz="0" w:space="0" w:color="auto"/>
            <w:right w:val="none" w:sz="0" w:space="0" w:color="auto"/>
          </w:divBdr>
        </w:div>
        <w:div w:id="1058288835">
          <w:marLeft w:val="0"/>
          <w:marRight w:val="0"/>
          <w:marTop w:val="0"/>
          <w:marBottom w:val="0"/>
          <w:divBdr>
            <w:top w:val="none" w:sz="0" w:space="0" w:color="auto"/>
            <w:left w:val="none" w:sz="0" w:space="0" w:color="auto"/>
            <w:bottom w:val="none" w:sz="0" w:space="0" w:color="auto"/>
            <w:right w:val="none" w:sz="0" w:space="0" w:color="auto"/>
          </w:divBdr>
        </w:div>
        <w:div w:id="700589362">
          <w:marLeft w:val="-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WB4IH5cay02cYdfWk-V-KwBY3tnzAdI9Y9MnZZ9V6Iw/ed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MSG</cp:lastModifiedBy>
  <cp:revision>2</cp:revision>
  <dcterms:created xsi:type="dcterms:W3CDTF">2018-10-18T16:33:00Z</dcterms:created>
  <dcterms:modified xsi:type="dcterms:W3CDTF">2018-10-22T10:16:00Z</dcterms:modified>
</cp:coreProperties>
</file>