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68" w:rsidRPr="0088599D" w:rsidRDefault="00923E68" w:rsidP="0088599D">
      <w:pPr>
        <w:tabs>
          <w:tab w:val="left" w:pos="2707"/>
          <w:tab w:val="center" w:pos="4936"/>
        </w:tabs>
        <w:spacing w:before="70"/>
        <w:ind w:left="19" w:right="57"/>
        <w:jc w:val="center"/>
        <w:rPr>
          <w:rFonts w:ascii="Times New Roman" w:hAnsi="Times New Roman" w:cs="Times New Roman"/>
          <w:b/>
          <w:sz w:val="24"/>
        </w:rPr>
      </w:pPr>
      <w:r w:rsidRPr="0088599D">
        <w:rPr>
          <w:rFonts w:ascii="Times New Roman" w:hAnsi="Times New Roman" w:cs="Times New Roman"/>
          <w:b/>
          <w:sz w:val="24"/>
        </w:rPr>
        <w:t>ПИ</w:t>
      </w:r>
      <w:bookmarkStart w:id="0" w:name="_GoBack"/>
      <w:bookmarkEnd w:id="0"/>
      <w:r w:rsidRPr="0088599D">
        <w:rPr>
          <w:rFonts w:ascii="Times New Roman" w:hAnsi="Times New Roman" w:cs="Times New Roman"/>
          <w:b/>
          <w:sz w:val="24"/>
        </w:rPr>
        <w:t xml:space="preserve">ТАННЯ </w:t>
      </w:r>
      <w:proofErr w:type="gramStart"/>
      <w:r w:rsidRPr="0088599D">
        <w:rPr>
          <w:rFonts w:ascii="Times New Roman" w:hAnsi="Times New Roman" w:cs="Times New Roman"/>
          <w:b/>
          <w:sz w:val="24"/>
        </w:rPr>
        <w:t>ДЛЯ</w:t>
      </w:r>
      <w:proofErr w:type="gramEnd"/>
      <w:r w:rsidRPr="0088599D">
        <w:rPr>
          <w:rFonts w:ascii="Times New Roman" w:hAnsi="Times New Roman" w:cs="Times New Roman"/>
          <w:b/>
          <w:sz w:val="24"/>
        </w:rPr>
        <w:t xml:space="preserve"> САМОКОНТРОЛЮ</w:t>
      </w:r>
    </w:p>
    <w:p w:rsidR="00923E68" w:rsidRDefault="00923E68" w:rsidP="00923E68">
      <w:pPr>
        <w:pStyle w:val="a3"/>
        <w:spacing w:after="120"/>
        <w:ind w:left="0"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 курсу «</w:t>
      </w:r>
      <w:proofErr w:type="gramStart"/>
      <w:r>
        <w:rPr>
          <w:b/>
          <w:sz w:val="24"/>
          <w:lang w:val="ru-RU"/>
        </w:rPr>
        <w:t>Соц</w:t>
      </w:r>
      <w:proofErr w:type="gramEnd"/>
      <w:r>
        <w:rPr>
          <w:b/>
          <w:sz w:val="24"/>
          <w:lang w:val="ru-RU"/>
        </w:rPr>
        <w:t>іологія культури»</w:t>
      </w:r>
    </w:p>
    <w:p w:rsidR="00923E68" w:rsidRDefault="00923E68" w:rsidP="00923E68">
      <w:pPr>
        <w:pStyle w:val="a3"/>
        <w:spacing w:after="120"/>
        <w:ind w:left="0"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для освітніх програм:</w:t>
      </w:r>
    </w:p>
    <w:p w:rsidR="00923E68" w:rsidRPr="002B2416" w:rsidRDefault="00923E68" w:rsidP="00923E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u w:color="000000"/>
        </w:rPr>
      </w:pPr>
      <w:proofErr w:type="gramStart"/>
      <w:r w:rsidRPr="002B2416">
        <w:rPr>
          <w:rFonts w:ascii="Times New Roman" w:hAnsi="Times New Roman"/>
          <w:b/>
          <w:color w:val="auto"/>
          <w:u w:color="000000"/>
        </w:rPr>
        <w:t>Соц</w:t>
      </w:r>
      <w:proofErr w:type="gramEnd"/>
      <w:r w:rsidRPr="002B2416">
        <w:rPr>
          <w:rFonts w:ascii="Times New Roman" w:hAnsi="Times New Roman"/>
          <w:b/>
          <w:color w:val="auto"/>
          <w:u w:color="000000"/>
        </w:rPr>
        <w:t>іально-політичні та маркетингові дослідження</w:t>
      </w:r>
    </w:p>
    <w:p w:rsidR="00923E68" w:rsidRPr="002B2416" w:rsidRDefault="00923E68" w:rsidP="00923E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jc w:val="center"/>
        <w:rPr>
          <w:rFonts w:ascii="Times New Roman" w:hAnsi="Times New Roman"/>
          <w:b/>
          <w:color w:val="auto"/>
          <w:u w:color="000000"/>
          <w:lang w:val="uk-UA"/>
        </w:rPr>
      </w:pPr>
      <w:proofErr w:type="gramStart"/>
      <w:r w:rsidRPr="002B2416">
        <w:rPr>
          <w:rFonts w:ascii="Times New Roman" w:hAnsi="Times New Roman"/>
          <w:b/>
          <w:color w:val="auto"/>
          <w:u w:color="000000"/>
        </w:rPr>
        <w:t>Соц</w:t>
      </w:r>
      <w:proofErr w:type="gramEnd"/>
      <w:r w:rsidRPr="002B2416">
        <w:rPr>
          <w:rFonts w:ascii="Times New Roman" w:hAnsi="Times New Roman"/>
          <w:b/>
          <w:color w:val="auto"/>
          <w:u w:color="000000"/>
        </w:rPr>
        <w:t>іальні комунікації</w:t>
      </w:r>
      <w:r w:rsidRPr="002B2416">
        <w:rPr>
          <w:rFonts w:ascii="Times New Roman" w:hAnsi="Times New Roman"/>
          <w:b/>
          <w:color w:val="auto"/>
          <w:u w:color="000000"/>
          <w:lang w:val="uk-UA"/>
        </w:rPr>
        <w:t>, реклама</w:t>
      </w:r>
      <w:r w:rsidRPr="002B2416">
        <w:rPr>
          <w:rFonts w:ascii="Times New Roman" w:hAnsi="Times New Roman"/>
          <w:b/>
          <w:color w:val="auto"/>
          <w:u w:color="000000"/>
        </w:rPr>
        <w:t xml:space="preserve"> та зв’язки з громадськістю</w:t>
      </w:r>
    </w:p>
    <w:p w:rsidR="00923E68" w:rsidRDefault="00923E68" w:rsidP="00923E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jc w:val="center"/>
        <w:rPr>
          <w:rFonts w:ascii="Times New Roman" w:hAnsi="Times New Roman"/>
          <w:b/>
          <w:color w:val="auto"/>
          <w:u w:color="000000"/>
          <w:lang w:val="uk-UA"/>
        </w:rPr>
      </w:pPr>
      <w:r w:rsidRPr="002B2416">
        <w:rPr>
          <w:rFonts w:ascii="Times New Roman" w:hAnsi="Times New Roman"/>
          <w:b/>
          <w:color w:val="auto"/>
          <w:u w:color="000000"/>
          <w:lang w:val="uk-UA"/>
        </w:rPr>
        <w:t xml:space="preserve">Соціальні комунікації, реклама та </w:t>
      </w:r>
      <w:r w:rsidRPr="002B2416">
        <w:rPr>
          <w:rFonts w:ascii="Times New Roman" w:hAnsi="Times New Roman"/>
          <w:b/>
          <w:color w:val="auto"/>
          <w:u w:color="000000"/>
          <w:lang w:val="en-US"/>
        </w:rPr>
        <w:t>PR</w:t>
      </w:r>
    </w:p>
    <w:p w:rsidR="0088599D" w:rsidRDefault="0088599D" w:rsidP="00923E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jc w:val="center"/>
        <w:rPr>
          <w:rFonts w:ascii="Times New Roman" w:hAnsi="Times New Roman"/>
          <w:b/>
          <w:color w:val="auto"/>
          <w:u w:color="000000"/>
          <w:lang w:val="uk-UA"/>
        </w:rPr>
      </w:pPr>
    </w:p>
    <w:p w:rsidR="0088599D" w:rsidRPr="0088599D" w:rsidRDefault="0088599D" w:rsidP="00923E6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jc w:val="center"/>
        <w:rPr>
          <w:rFonts w:ascii="Times New Roman" w:hAnsi="Times New Roman"/>
          <w:b/>
          <w:color w:val="auto"/>
          <w:u w:color="000000"/>
          <w:lang w:val="uk-UA"/>
        </w:rPr>
        <w:sectPr w:rsidR="0088599D" w:rsidRPr="0088599D">
          <w:pgSz w:w="11910" w:h="16840"/>
          <w:pgMar w:top="1060" w:right="980" w:bottom="280" w:left="1020" w:header="720" w:footer="720" w:gutter="0"/>
          <w:cols w:space="720"/>
        </w:sectPr>
      </w:pPr>
    </w:p>
    <w:p w:rsidR="00923E68" w:rsidRPr="00923E68" w:rsidRDefault="00923E68" w:rsidP="00923E68">
      <w:pPr>
        <w:spacing w:before="24"/>
        <w:ind w:left="-284" w:right="188"/>
        <w:rPr>
          <w:rFonts w:ascii="Times New Roman" w:hAnsi="Times New Roman" w:cs="Times New Roman"/>
          <w:b/>
          <w:sz w:val="24"/>
        </w:rPr>
      </w:pPr>
      <w:r w:rsidRPr="00923E68">
        <w:rPr>
          <w:rFonts w:ascii="Times New Roman" w:hAnsi="Times New Roman" w:cs="Times New Roman"/>
          <w:b/>
          <w:sz w:val="24"/>
        </w:rPr>
        <w:lastRenderedPageBreak/>
        <w:t>до Лекції 1:</w:t>
      </w:r>
    </w:p>
    <w:p w:rsidR="00923E68" w:rsidRPr="00923E68" w:rsidRDefault="00923E68" w:rsidP="00923E68">
      <w:pPr>
        <w:ind w:left="-284" w:right="188"/>
        <w:rPr>
          <w:rFonts w:ascii="Times New Roman" w:hAnsi="Times New Roman" w:cs="Times New Roman"/>
          <w:sz w:val="24"/>
        </w:rPr>
        <w:sectPr w:rsidR="00923E68" w:rsidRPr="00923E68" w:rsidSect="00923E68">
          <w:pgSz w:w="11910" w:h="16840"/>
          <w:pgMar w:top="1060" w:right="980" w:bottom="280" w:left="1020" w:header="720" w:footer="720" w:gutter="0"/>
          <w:cols w:space="1075"/>
        </w:sectPr>
      </w:pP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lastRenderedPageBreak/>
        <w:t xml:space="preserve">До </w:t>
      </w:r>
      <w:r w:rsidRPr="00923E68">
        <w:rPr>
          <w:rFonts w:ascii="Times New Roman" w:hAnsi="Times New Roman" w:cs="Times New Roman"/>
          <w:spacing w:val="-4"/>
          <w:sz w:val="20"/>
          <w:szCs w:val="20"/>
        </w:rPr>
        <w:t xml:space="preserve">якого </w:t>
      </w:r>
      <w:r w:rsidRPr="00923E68">
        <w:rPr>
          <w:rFonts w:ascii="Times New Roman" w:hAnsi="Times New Roman" w:cs="Times New Roman"/>
          <w:sz w:val="20"/>
          <w:szCs w:val="20"/>
        </w:rPr>
        <w:t>напрямку належав Едвард Тейлор? Хто є автором висловлювання «Весь</w:t>
      </w:r>
      <w:r w:rsidRPr="00923E68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іальний механізм спирається ... на</w:t>
      </w:r>
      <w:r w:rsidRPr="00923E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погляди»?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завжди визнавався зв’язок між суспільством та культурою в роботах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іологів?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якою традицією в соціології пов’язане виникнення соціології культури?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авторів культурно-аналітичної традиції в соціології.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Яким є головне питання культурно-аналітичної традиції 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іології?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напрямки, що об’єднуються в культурно- аналітичну традицію?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автора визначення культури, яке узагальнює культурно-аналітичну традицію.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Хто автор поняття репрезентативної культури? Яка стратегія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ідження культури в соціології конкурує з культурною аналітикою?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представників об’єктивістської традиції в соціології.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Яке місце по відношенню до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іальних структур та інститутів займає культура в об’єктивістській традиції?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 називається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ідхід, заснований П. О. Сорокіним? Що є третім елементом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іокультурної тріади?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Які методологічні орієнтири щодо культури 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іології виділяє Дж. Александер?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представників механістичного підходу в дослідженні культури.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представників суб’єктивно-орієнтованого підходу в дослідженні культури.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іальна реальність впливає на поведінку людей, –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стверджує …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ідхід.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pacing w:val="-5"/>
          <w:sz w:val="20"/>
          <w:szCs w:val="20"/>
        </w:rPr>
        <w:t xml:space="preserve">Культура </w:t>
      </w:r>
      <w:r w:rsidRPr="00923E68">
        <w:rPr>
          <w:rFonts w:ascii="Times New Roman" w:hAnsi="Times New Roman" w:cs="Times New Roman"/>
          <w:sz w:val="20"/>
          <w:szCs w:val="20"/>
        </w:rPr>
        <w:t xml:space="preserve">є зовнішньою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відношенню до людини, –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стверджує …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ідхід.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іальна реальність – це світ сенсів та значень, –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стверджує …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ідхід.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Культура – і ззовні, і зсередини людини, – стверджує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…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ідхід.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Що зближує культурно-аналітичну традицію з постструктуралістською методологією?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В яких трьох вимірах відбувається будь-яке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іально-значуще явище?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Ким є особистість у визначенні Сорокі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? Що таке культура у визначенні Сорокі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? Що таке суспільство у визначенні Сорокі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?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авторів – постструктуралістів.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Чим є суспільство з точки зору постструктуралі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ів? Результатом чого є впорядкованість соціальної реальності з точки зору постструктуралістів?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Яким є об’єкт з точки зору класичної онтології? Як називає суспільство П. Бурдьо?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Чим є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іальний простір за П. Бурдьо?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Якою </w:t>
      </w:r>
      <w:r w:rsidRPr="00923E68">
        <w:rPr>
          <w:rFonts w:ascii="Times New Roman" w:hAnsi="Times New Roman" w:cs="Times New Roman"/>
          <w:sz w:val="20"/>
          <w:szCs w:val="20"/>
        </w:rPr>
        <w:t xml:space="preserve">є подвійна природа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іальної позиції?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Якою є головна закономірність функціонування полів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іального простору?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В чому полягає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іальний інтерес кожного соціального агента?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Яке твердження щодо уявлення про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іальний світ є наслідком твердження про множинність соціальних позицій?</w:t>
      </w:r>
    </w:p>
    <w:p w:rsidR="00923E68" w:rsidRPr="00923E68" w:rsidRDefault="00923E68" w:rsidP="00923E68">
      <w:pPr>
        <w:spacing w:after="0" w:line="240" w:lineRule="auto"/>
        <w:ind w:left="-284" w:right="188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згодні постструктуралісти з твердженням «одне суспільство – одна культура»?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lastRenderedPageBreak/>
        <w:t>Що обумовлює множинність ідентичностей індивіда?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 визначається влада?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рівні соціальної взаємодії, де присутня влада?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стратегії встановлення ієрархії? Наведіть приклад прямої влади.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є пряма влада горизонтальною? Чи є пряма влада невидимою?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Коли виникає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дискурсивна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влада?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Чим визнається населення в суспільстві модерну? Що стає предметом вивчення науки в суспільстві модерну?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допомогою чого дискурсивна влада регулює взаємодію?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Яка влада має своїм завданням примножувати та впорядковувати життя?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Дискурсивна влада не тільки контролю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є,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але й … . Які правила й обмеження говоріння акцентуються за допомогою поняття дискурсу 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Критичний контент-аналіз вивчає спі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ідношення …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та 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Який тип стосунків акцентує Гіденс,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іджуючи владу?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Що таке діалектика контролю за Гіденсом? За Гіденсом влада – це здатність діяти 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пов’язан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 влада та суб’єктність за Гіденсом? Яким є вплив влади на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іальне життя за Гіденсом? Для позначення чого використовується поняття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«практика» 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іології культури?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Яка властивість індивідів є передумовою взаємодії та невід’ємною характеристикою суспільства?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поняття, за допомогою яких вивчаються стосунки культури та влади.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Чим є культурні механізми влади?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прямому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чи метафоричному значенні вживано слово «механізм» в понятті культурних механізмів влади?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</w:rPr>
      </w:pPr>
      <w:proofErr w:type="gramStart"/>
      <w:r w:rsidRPr="00923E68">
        <w:rPr>
          <w:rFonts w:ascii="Times New Roman" w:hAnsi="Times New Roman" w:cs="Times New Roman"/>
          <w:sz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</w:rPr>
        <w:t xml:space="preserve"> допомогою культурних механізмів влади встановлюється зв’язок значень та … .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</w:rPr>
      </w:pPr>
      <w:r w:rsidRPr="00923E68">
        <w:rPr>
          <w:rFonts w:ascii="Times New Roman" w:hAnsi="Times New Roman" w:cs="Times New Roman"/>
          <w:sz w:val="20"/>
        </w:rPr>
        <w:t xml:space="preserve">Які </w:t>
      </w:r>
      <w:r w:rsidRPr="00923E68">
        <w:rPr>
          <w:rFonts w:ascii="Times New Roman" w:hAnsi="Times New Roman" w:cs="Times New Roman"/>
          <w:spacing w:val="-3"/>
          <w:sz w:val="20"/>
        </w:rPr>
        <w:t xml:space="preserve">культурні </w:t>
      </w:r>
      <w:r w:rsidRPr="00923E68">
        <w:rPr>
          <w:rFonts w:ascii="Times New Roman" w:hAnsi="Times New Roman" w:cs="Times New Roman"/>
          <w:sz w:val="20"/>
        </w:rPr>
        <w:t>механізми влади реалізуються за допомогою</w:t>
      </w:r>
      <w:r w:rsidRPr="00923E68">
        <w:rPr>
          <w:rFonts w:ascii="Times New Roman" w:hAnsi="Times New Roman" w:cs="Times New Roman"/>
          <w:spacing w:val="-1"/>
          <w:sz w:val="20"/>
        </w:rPr>
        <w:t xml:space="preserve"> </w:t>
      </w:r>
      <w:r w:rsidRPr="00923E68">
        <w:rPr>
          <w:rFonts w:ascii="Times New Roman" w:hAnsi="Times New Roman" w:cs="Times New Roman"/>
          <w:sz w:val="20"/>
        </w:rPr>
        <w:t>символу?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</w:rPr>
      </w:pPr>
      <w:r w:rsidRPr="00923E68">
        <w:rPr>
          <w:rFonts w:ascii="Times New Roman" w:hAnsi="Times New Roman" w:cs="Times New Roman"/>
          <w:sz w:val="20"/>
        </w:rPr>
        <w:t xml:space="preserve">Які </w:t>
      </w:r>
      <w:r w:rsidRPr="00923E68">
        <w:rPr>
          <w:rFonts w:ascii="Times New Roman" w:hAnsi="Times New Roman" w:cs="Times New Roman"/>
          <w:spacing w:val="-3"/>
          <w:sz w:val="20"/>
        </w:rPr>
        <w:t xml:space="preserve">культурні </w:t>
      </w:r>
      <w:r w:rsidRPr="00923E68">
        <w:rPr>
          <w:rFonts w:ascii="Times New Roman" w:hAnsi="Times New Roman" w:cs="Times New Roman"/>
          <w:sz w:val="20"/>
        </w:rPr>
        <w:t>механізми влади реалізуються за допомогою</w:t>
      </w:r>
      <w:r w:rsidRPr="00923E68">
        <w:rPr>
          <w:rFonts w:ascii="Times New Roman" w:hAnsi="Times New Roman" w:cs="Times New Roman"/>
          <w:spacing w:val="-1"/>
          <w:sz w:val="20"/>
        </w:rPr>
        <w:t xml:space="preserve"> </w:t>
      </w:r>
      <w:r w:rsidRPr="00923E68">
        <w:rPr>
          <w:rFonts w:ascii="Times New Roman" w:hAnsi="Times New Roman" w:cs="Times New Roman"/>
          <w:sz w:val="20"/>
        </w:rPr>
        <w:t>ритуалу?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</w:rPr>
      </w:pPr>
      <w:r w:rsidRPr="00923E68">
        <w:rPr>
          <w:rFonts w:ascii="Times New Roman" w:hAnsi="Times New Roman" w:cs="Times New Roman"/>
          <w:sz w:val="20"/>
        </w:rPr>
        <w:t>Які культурні механізми влади реалізуються за допомогою мі</w:t>
      </w:r>
      <w:proofErr w:type="gramStart"/>
      <w:r w:rsidRPr="00923E68">
        <w:rPr>
          <w:rFonts w:ascii="Times New Roman" w:hAnsi="Times New Roman" w:cs="Times New Roman"/>
          <w:sz w:val="20"/>
        </w:rPr>
        <w:t>фу</w:t>
      </w:r>
      <w:proofErr w:type="gramEnd"/>
      <w:r w:rsidRPr="00923E68">
        <w:rPr>
          <w:rFonts w:ascii="Times New Roman" w:hAnsi="Times New Roman" w:cs="Times New Roman"/>
          <w:sz w:val="20"/>
        </w:rPr>
        <w:t>?</w:t>
      </w:r>
    </w:p>
    <w:p w:rsidR="00923E68" w:rsidRPr="00923E68" w:rsidRDefault="00923E68" w:rsidP="00923E68">
      <w:pPr>
        <w:spacing w:after="0" w:line="240" w:lineRule="auto"/>
        <w:ind w:left="-142" w:right="47"/>
        <w:jc w:val="both"/>
        <w:rPr>
          <w:rFonts w:ascii="Times New Roman" w:hAnsi="Times New Roman" w:cs="Times New Roman"/>
          <w:sz w:val="20"/>
        </w:rPr>
      </w:pPr>
      <w:r w:rsidRPr="00923E68">
        <w:rPr>
          <w:rFonts w:ascii="Times New Roman" w:hAnsi="Times New Roman" w:cs="Times New Roman"/>
          <w:sz w:val="20"/>
        </w:rPr>
        <w:t xml:space="preserve">Чи використовується поняття політик для </w:t>
      </w:r>
      <w:proofErr w:type="gramStart"/>
      <w:r w:rsidRPr="00923E68">
        <w:rPr>
          <w:rFonts w:ascii="Times New Roman" w:hAnsi="Times New Roman" w:cs="Times New Roman"/>
          <w:sz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</w:rPr>
        <w:t>ідження індивідуального рівня взаємодії?</w:t>
      </w:r>
    </w:p>
    <w:p w:rsidR="00923E68" w:rsidRPr="00923E68" w:rsidRDefault="00923E68" w:rsidP="00923E68">
      <w:pPr>
        <w:spacing w:after="0" w:line="240" w:lineRule="auto"/>
        <w:ind w:left="-284" w:right="188"/>
        <w:rPr>
          <w:rFonts w:ascii="Times New Roman" w:hAnsi="Times New Roman" w:cs="Times New Roman"/>
          <w:sz w:val="20"/>
        </w:rPr>
        <w:sectPr w:rsidR="00923E68" w:rsidRPr="00923E68" w:rsidSect="00923E68">
          <w:type w:val="continuous"/>
          <w:pgSz w:w="11910" w:h="16840"/>
          <w:pgMar w:top="624" w:right="680" w:bottom="624" w:left="1247" w:header="720" w:footer="720" w:gutter="0"/>
          <w:cols w:num="2" w:space="1075" w:equalWidth="0">
            <w:col w:w="4452" w:space="381"/>
            <w:col w:w="5150"/>
          </w:cols>
        </w:sectPr>
      </w:pPr>
    </w:p>
    <w:p w:rsidR="00923E68" w:rsidRPr="00923E68" w:rsidRDefault="00923E68" w:rsidP="00923E68">
      <w:pPr>
        <w:pStyle w:val="3"/>
        <w:ind w:left="0"/>
        <w:jc w:val="left"/>
      </w:pPr>
      <w:r w:rsidRPr="00923E68">
        <w:lastRenderedPageBreak/>
        <w:t>до Лекції 2:</w:t>
      </w:r>
    </w:p>
    <w:p w:rsidR="00923E68" w:rsidRPr="00923E68" w:rsidRDefault="00923E68" w:rsidP="00923E68">
      <w:pPr>
        <w:tabs>
          <w:tab w:val="left" w:leader="dot" w:pos="233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pacing w:val="-5"/>
          <w:sz w:val="20"/>
          <w:szCs w:val="20"/>
        </w:rPr>
        <w:t xml:space="preserve">Культура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пов’язана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з ідеями, що передаються за допомогою символів: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хто </w:t>
      </w:r>
      <w:r w:rsidRPr="00923E68">
        <w:rPr>
          <w:rFonts w:ascii="Times New Roman" w:hAnsi="Times New Roman" w:cs="Times New Roman"/>
          <w:sz w:val="20"/>
          <w:szCs w:val="20"/>
        </w:rPr>
        <w:t xml:space="preserve">поділяє таке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твердження? </w:t>
      </w:r>
      <w:r w:rsidRPr="00923E68">
        <w:rPr>
          <w:rFonts w:ascii="Times New Roman" w:hAnsi="Times New Roman" w:cs="Times New Roman"/>
          <w:sz w:val="20"/>
          <w:szCs w:val="20"/>
        </w:rPr>
        <w:t>Символ</w:t>
      </w:r>
      <w:r w:rsidRPr="00923E6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</w:t>
      </w:r>
      <w:r>
        <w:rPr>
          <w:rFonts w:ascii="Times New Roman" w:hAnsi="Times New Roman" w:cs="Times New Roman"/>
          <w:sz w:val="20"/>
          <w:szCs w:val="20"/>
          <w:lang w:val="uk-UA"/>
        </w:rPr>
        <w:t>……</w:t>
      </w:r>
      <w:r w:rsidRPr="00923E68">
        <w:rPr>
          <w:rFonts w:ascii="Times New Roman" w:hAnsi="Times New Roman" w:cs="Times New Roman"/>
          <w:sz w:val="20"/>
          <w:szCs w:val="20"/>
        </w:rPr>
        <w:t>знак, що викликає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 xml:space="preserve">однакову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іальну реакцію.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належить значення символу звуку, об’єкту або явищу?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твердженням С. Аверинцева, значення символу має пояснюватися, бо воно не є даним, а тільки</w:t>
      </w:r>
      <w:r>
        <w:rPr>
          <w:rFonts w:ascii="Times New Roman" w:hAnsi="Times New Roman" w:cs="Times New Roman"/>
          <w:sz w:val="20"/>
          <w:szCs w:val="20"/>
          <w:lang w:val="uk-UA"/>
        </w:rPr>
        <w:t>……..</w:t>
      </w:r>
      <w:r w:rsidRPr="00923E68">
        <w:rPr>
          <w:rFonts w:ascii="Times New Roman" w:hAnsi="Times New Roman" w:cs="Times New Roman"/>
          <w:sz w:val="20"/>
          <w:szCs w:val="20"/>
        </w:rPr>
        <w:t>……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всі символи є матеріальними об’єктами? Символ вказує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 б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ільш широкий текст, більш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…………………… в культурному відношенні зміст.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Символи, що існують в культурі з її дописьмових часів Ю. Лотман називає ………………….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tabs>
          <w:tab w:val="left" w:leader="dot" w:pos="36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Символ</w:t>
      </w:r>
      <w:r w:rsidRPr="00923E6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є</w:t>
      </w:r>
      <w:r w:rsidRPr="00923E6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механізмом</w:t>
      </w:r>
      <w:r w:rsidRPr="00923E68">
        <w:rPr>
          <w:rFonts w:ascii="Times New Roman" w:hAnsi="Times New Roman" w:cs="Times New Roman"/>
          <w:sz w:val="20"/>
          <w:szCs w:val="20"/>
        </w:rPr>
        <w:tab/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>культури.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Яке питання характеризує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іологічний погляд на символи (напр., державні) на відміну від історичного, культурологічного чи правового?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Що символізує тризуб як державний символ України?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іологія, на відміну від культурології чи семіотики, вивчає зв’язок символів з ………………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Що в суспільстві зумовлює множинність інтерпретацій символу, його багатозначність?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Яким є характер регламентації символів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сучасному суспільстві?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Що для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іолога може означати використання індивідом символу?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Які сфери суспільної діяльності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окр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ім культури (у вузькому смислі) виробляють символи?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є один єдиний символ, за допомогою якого сучасне суспільство позначає повноправного члена суспільства?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Сучасні символи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порівнянні з символами в традиційному суспільстві є ………………..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Специфічна форма існування суспільства, де кожна позиція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іального простору відображена у певних символах – це ………………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Змагання за визначення легітимного порядку розподілу ресурсів суспільства – це ………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Хто є учасниками символічної боротьби?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Здатність людини до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суджень </w:t>
      </w:r>
      <w:r w:rsidRPr="00923E68">
        <w:rPr>
          <w:rFonts w:ascii="Times New Roman" w:hAnsi="Times New Roman" w:cs="Times New Roman"/>
          <w:sz w:val="20"/>
          <w:szCs w:val="20"/>
        </w:rPr>
        <w:t xml:space="preserve">класифікації є </w:t>
      </w:r>
      <w:r w:rsidRPr="00923E68">
        <w:rPr>
          <w:rFonts w:ascii="Times New Roman" w:hAnsi="Times New Roman" w:cs="Times New Roman"/>
          <w:spacing w:val="-4"/>
          <w:sz w:val="20"/>
          <w:szCs w:val="20"/>
        </w:rPr>
        <w:t xml:space="preserve">проявом </w:t>
      </w:r>
      <w:r w:rsidRPr="00923E68">
        <w:rPr>
          <w:rFonts w:ascii="Times New Roman" w:hAnsi="Times New Roman" w:cs="Times New Roman"/>
          <w:sz w:val="20"/>
          <w:szCs w:val="20"/>
        </w:rPr>
        <w:t>її …………………….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Множинність чого спричиняє символічну боротьбу? Здатність виробляти та нав’язувати певне бачення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іту як легітимне є проявом ……………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Символічний капітал – це наявність у конкретного агента ………………………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Символі</w:t>
      </w:r>
      <w:r>
        <w:rPr>
          <w:rFonts w:ascii="Times New Roman" w:hAnsi="Times New Roman" w:cs="Times New Roman"/>
          <w:sz w:val="20"/>
          <w:szCs w:val="20"/>
        </w:rPr>
        <w:t>чна влада бере участь у …………………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іального світу.</w:t>
      </w:r>
    </w:p>
    <w:p w:rsidR="00923E68" w:rsidRDefault="00923E68" w:rsidP="00923E68">
      <w:pPr>
        <w:pStyle w:val="a4"/>
        <w:ind w:left="0"/>
        <w:jc w:val="left"/>
        <w:rPr>
          <w:sz w:val="20"/>
          <w:szCs w:val="20"/>
        </w:rPr>
      </w:pPr>
      <w:r w:rsidRPr="00923E68">
        <w:rPr>
          <w:sz w:val="20"/>
          <w:szCs w:val="20"/>
        </w:rPr>
        <w:br w:type="column"/>
      </w:r>
    </w:p>
    <w:p w:rsidR="00923E68" w:rsidRPr="00923E68" w:rsidRDefault="00923E68" w:rsidP="00923E68">
      <w:pPr>
        <w:pStyle w:val="a4"/>
        <w:ind w:left="0"/>
        <w:rPr>
          <w:spacing w:val="-4"/>
          <w:sz w:val="20"/>
          <w:szCs w:val="20"/>
        </w:rPr>
      </w:pPr>
      <w:r w:rsidRPr="00923E68">
        <w:rPr>
          <w:spacing w:val="-4"/>
          <w:sz w:val="20"/>
          <w:szCs w:val="20"/>
        </w:rPr>
        <w:t>Символічна боротьба є</w:t>
      </w:r>
      <w:r w:rsidRPr="00923E68">
        <w:rPr>
          <w:spacing w:val="-4"/>
          <w:sz w:val="20"/>
          <w:szCs w:val="20"/>
          <w:lang w:val="ru-RU"/>
        </w:rPr>
        <w:t xml:space="preserve"> </w:t>
      </w:r>
      <w:r w:rsidRPr="00923E68">
        <w:rPr>
          <w:spacing w:val="-4"/>
          <w:sz w:val="20"/>
          <w:szCs w:val="20"/>
          <w:lang w:val="ru-RU"/>
        </w:rPr>
        <w:tab/>
      </w:r>
      <w:r>
        <w:rPr>
          <w:spacing w:val="-4"/>
          <w:sz w:val="20"/>
          <w:szCs w:val="20"/>
          <w:lang w:val="ru-RU"/>
        </w:rPr>
        <w:t xml:space="preserve">    </w:t>
      </w:r>
      <w:r w:rsidRPr="00923E68">
        <w:rPr>
          <w:spacing w:val="-4"/>
          <w:sz w:val="20"/>
          <w:szCs w:val="20"/>
          <w:lang w:val="ru-RU"/>
        </w:rPr>
        <w:t xml:space="preserve">    </w:t>
      </w:r>
      <w:r w:rsidRPr="00923E68">
        <w:rPr>
          <w:spacing w:val="-4"/>
          <w:sz w:val="20"/>
          <w:szCs w:val="20"/>
        </w:rPr>
        <w:t>аспектом</w:t>
      </w:r>
      <w:r w:rsidRPr="00923E68">
        <w:rPr>
          <w:spacing w:val="-4"/>
          <w:sz w:val="20"/>
          <w:szCs w:val="20"/>
        </w:rPr>
        <w:t xml:space="preserve"> </w:t>
      </w:r>
      <w:r w:rsidRPr="00923E68">
        <w:rPr>
          <w:spacing w:val="-4"/>
          <w:sz w:val="20"/>
          <w:szCs w:val="20"/>
        </w:rPr>
        <w:t>символічної влади.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Завдяки символічній боротьбі відтворюється</w:t>
      </w:r>
      <w:r>
        <w:rPr>
          <w:rFonts w:ascii="Times New Roman" w:hAnsi="Times New Roman" w:cs="Times New Roman"/>
          <w:sz w:val="20"/>
          <w:szCs w:val="20"/>
          <w:lang w:val="uk-UA"/>
        </w:rPr>
        <w:t>…...</w:t>
      </w:r>
      <w:r w:rsidRPr="00923E68">
        <w:rPr>
          <w:rFonts w:ascii="Times New Roman" w:hAnsi="Times New Roman" w:cs="Times New Roman"/>
          <w:sz w:val="20"/>
          <w:szCs w:val="20"/>
        </w:rPr>
        <w:t>……….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Наведіть приклад символічної боротьби, згаданий в тексті?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реалізується символічна боротьба на індивідуальному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івні соціальної взаємодії?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Які стратегії політичної діяльності як символічної боротьби розглядає Бурдьо?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Які аспекти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іальної боротьби знаходять відображення в діяльності науки та медіа?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Які культурні механізми влади розглядаються у зв’язку з символом?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Чиєю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функцією є номінація та класифікація? Запропонуйте синонім до слова «номінація».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реалізується номінація на індивідуальному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івні соціального?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Який автор-соціолог відомий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ідженнями стратегій та практик, що є проявами символічної боротьби на індивідуальному рівні?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Кому належить право легітимної номінації в межах суспільства?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допомогою яких процедур реалізується в суспільстві право легітимної номінації?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Який предмет об’єктивує акт класифікації або кодифікації?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Чиїм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інтересам в суспільстві відповідають твердження здорового глузду?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є класифікація та номінація нейтральними механічними операціями розподілу?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Яка ознака культурних категорій (які використовуються в номінаці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ях та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класифікаціях) зумовлює їх ціннісну ангажованість?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Яка тематика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іджень А. Рябчук у зв’зку з темою символічної влади?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 держава реалізує номінацію по відношенню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себе самої?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Яка тематика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іджень В. Середи у зв’зку з темою символічної влади?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Символічна боротьба є боротьбою за</w:t>
      </w:r>
      <w:proofErr w:type="gramStart"/>
      <w:r>
        <w:rPr>
          <w:rFonts w:ascii="Times New Roman" w:hAnsi="Times New Roman" w:cs="Times New Roman"/>
          <w:sz w:val="20"/>
          <w:szCs w:val="20"/>
          <w:lang w:val="uk-UA"/>
        </w:rPr>
        <w:t xml:space="preserve"> .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…………………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Які об’єкти засвідчують символічний капітал індивіда?</w:t>
      </w:r>
    </w:p>
    <w:p w:rsidR="00923E68" w:rsidRPr="00923E68" w:rsidRDefault="00923E68" w:rsidP="00923E68">
      <w:pPr>
        <w:tabs>
          <w:tab w:val="left" w:leader="dot" w:pos="402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23E68">
        <w:rPr>
          <w:rFonts w:ascii="Times New Roman" w:hAnsi="Times New Roman" w:cs="Times New Roman"/>
          <w:sz w:val="20"/>
        </w:rPr>
        <w:t>Чим б</w:t>
      </w:r>
      <w:proofErr w:type="gramEnd"/>
      <w:r w:rsidRPr="00923E68">
        <w:rPr>
          <w:rFonts w:ascii="Times New Roman" w:hAnsi="Times New Roman" w:cs="Times New Roman"/>
          <w:sz w:val="20"/>
        </w:rPr>
        <w:t>ільшим є символічний капітал агента, тим вирогідніше</w:t>
      </w:r>
      <w:r w:rsidRPr="00923E68">
        <w:rPr>
          <w:rFonts w:ascii="Times New Roman" w:hAnsi="Times New Roman" w:cs="Times New Roman"/>
          <w:spacing w:val="-4"/>
          <w:sz w:val="20"/>
        </w:rPr>
        <w:t xml:space="preserve"> </w:t>
      </w:r>
      <w:r w:rsidRPr="00923E68">
        <w:rPr>
          <w:rFonts w:ascii="Times New Roman" w:hAnsi="Times New Roman" w:cs="Times New Roman"/>
          <w:sz w:val="20"/>
        </w:rPr>
        <w:t>він/вона</w:t>
      </w:r>
      <w:r w:rsidRPr="00923E68"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зможуть</w:t>
      </w:r>
      <w:r>
        <w:rPr>
          <w:rFonts w:ascii="Times New Roman" w:hAnsi="Times New Roman" w:cs="Times New Roman"/>
          <w:sz w:val="20"/>
          <w:lang w:val="uk-UA"/>
        </w:rPr>
        <w:t>…………</w:t>
      </w:r>
      <w:r w:rsidRPr="00923E68">
        <w:rPr>
          <w:rFonts w:ascii="Times New Roman" w:hAnsi="Times New Roman" w:cs="Times New Roman"/>
          <w:spacing w:val="-4"/>
          <w:sz w:val="20"/>
        </w:rPr>
        <w:t>іншим</w:t>
      </w:r>
      <w:r>
        <w:rPr>
          <w:rFonts w:ascii="Times New Roman" w:hAnsi="Times New Roman" w:cs="Times New Roman"/>
          <w:spacing w:val="-4"/>
          <w:sz w:val="20"/>
          <w:lang w:val="uk-UA"/>
        </w:rPr>
        <w:t xml:space="preserve"> </w:t>
      </w:r>
      <w:r w:rsidRPr="00923E68">
        <w:rPr>
          <w:rFonts w:ascii="Times New Roman" w:hAnsi="Times New Roman" w:cs="Times New Roman"/>
          <w:sz w:val="20"/>
        </w:rPr>
        <w:t>власну шкалу оцінок.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3E68">
        <w:rPr>
          <w:rFonts w:ascii="Times New Roman" w:hAnsi="Times New Roman" w:cs="Times New Roman"/>
          <w:sz w:val="20"/>
        </w:rPr>
        <w:t xml:space="preserve">Чи можуть представники влади втратити право легітимної номінації, офіційно знаходячись </w:t>
      </w:r>
      <w:r w:rsidRPr="00923E68">
        <w:rPr>
          <w:rFonts w:ascii="Times New Roman" w:hAnsi="Times New Roman" w:cs="Times New Roman"/>
          <w:spacing w:val="-5"/>
          <w:sz w:val="20"/>
        </w:rPr>
        <w:t xml:space="preserve">при </w:t>
      </w:r>
      <w:r w:rsidRPr="00923E68">
        <w:rPr>
          <w:rFonts w:ascii="Times New Roman" w:hAnsi="Times New Roman" w:cs="Times New Roman"/>
          <w:sz w:val="20"/>
        </w:rPr>
        <w:t>владі?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923E68" w:rsidRPr="00923E68">
          <w:pgSz w:w="11910" w:h="16840"/>
          <w:pgMar w:top="1060" w:right="980" w:bottom="280" w:left="1020" w:header="720" w:footer="720" w:gutter="0"/>
          <w:cols w:num="2" w:space="720" w:equalWidth="0">
            <w:col w:w="4679" w:space="381"/>
            <w:col w:w="4850"/>
          </w:cols>
        </w:sectPr>
      </w:pPr>
    </w:p>
    <w:p w:rsidR="00923E68" w:rsidRPr="00923E68" w:rsidRDefault="00923E68" w:rsidP="00923E68">
      <w:pPr>
        <w:pStyle w:val="3"/>
        <w:ind w:left="0"/>
      </w:pPr>
      <w:r w:rsidRPr="00923E68">
        <w:lastRenderedPageBreak/>
        <w:t>до лекції 3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Якщо символ є ритуальним об’єктом, </w:t>
      </w:r>
      <w:r w:rsidRPr="00923E68">
        <w:rPr>
          <w:rFonts w:ascii="Times New Roman" w:hAnsi="Times New Roman" w:cs="Times New Roman"/>
          <w:spacing w:val="-6"/>
          <w:sz w:val="20"/>
          <w:szCs w:val="20"/>
        </w:rPr>
        <w:t xml:space="preserve">тоді </w:t>
      </w:r>
      <w:r w:rsidRPr="00923E68">
        <w:rPr>
          <w:rFonts w:ascii="Times New Roman" w:hAnsi="Times New Roman" w:cs="Times New Roman"/>
          <w:sz w:val="20"/>
          <w:szCs w:val="20"/>
        </w:rPr>
        <w:t xml:space="preserve">ритуал – </w:t>
      </w:r>
      <w:r>
        <w:rPr>
          <w:rFonts w:ascii="Times New Roman" w:hAnsi="Times New Roman" w:cs="Times New Roman"/>
          <w:sz w:val="20"/>
          <w:szCs w:val="20"/>
          <w:lang w:val="uk-UA"/>
        </w:rPr>
        <w:t>………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є виконання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державного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гімну</w:t>
      </w:r>
      <w:r w:rsidRPr="00923E68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ритуалом? Чи є ритуальна регуляція поведінки дієвою</w:t>
      </w:r>
      <w:r w:rsidRPr="00923E6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pacing w:val="-13"/>
          <w:sz w:val="20"/>
          <w:szCs w:val="20"/>
        </w:rPr>
        <w:t xml:space="preserve">в </w:t>
      </w:r>
      <w:r w:rsidRPr="00923E68">
        <w:rPr>
          <w:rFonts w:ascii="Times New Roman" w:hAnsi="Times New Roman" w:cs="Times New Roman"/>
          <w:sz w:val="20"/>
          <w:szCs w:val="20"/>
        </w:rPr>
        <w:t>сучасному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суспільстві?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 звати автора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іологічного визначення ритуалу?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Якими є важливі ознаки ритуалу 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іологічному його розумінні?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Якому типу дій протиставлений ритуал? Ритуальні дії стосуються …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іту.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 час ритуалу відбуваються …</w:t>
      </w:r>
      <w:r>
        <w:rPr>
          <w:rFonts w:ascii="Times New Roman" w:hAnsi="Times New Roman" w:cs="Times New Roman"/>
          <w:sz w:val="20"/>
          <w:szCs w:val="20"/>
          <w:lang w:val="uk-UA"/>
        </w:rPr>
        <w:t>….</w:t>
      </w:r>
      <w:r w:rsidRPr="00923E68">
        <w:rPr>
          <w:rFonts w:ascii="Times New Roman" w:hAnsi="Times New Roman" w:cs="Times New Roman"/>
          <w:sz w:val="20"/>
          <w:szCs w:val="20"/>
        </w:rPr>
        <w:t>.. дії. Ритуал дозволяє робити зміни у …</w:t>
      </w:r>
      <w:r>
        <w:rPr>
          <w:rFonts w:ascii="Times New Roman" w:hAnsi="Times New Roman" w:cs="Times New Roman"/>
          <w:sz w:val="20"/>
          <w:szCs w:val="20"/>
          <w:lang w:val="uk-UA"/>
        </w:rPr>
        <w:t>….</w:t>
      </w:r>
      <w:r w:rsidRPr="00923E68">
        <w:rPr>
          <w:rFonts w:ascii="Times New Roman" w:hAnsi="Times New Roman" w:cs="Times New Roman"/>
          <w:sz w:val="20"/>
          <w:szCs w:val="20"/>
        </w:rPr>
        <w:t>.. сфері суспільства.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Ритуал дозволяє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коректувати </w:t>
      </w:r>
      <w:r w:rsidRPr="00923E68">
        <w:rPr>
          <w:rFonts w:ascii="Times New Roman" w:hAnsi="Times New Roman" w:cs="Times New Roman"/>
          <w:sz w:val="20"/>
          <w:szCs w:val="20"/>
        </w:rPr>
        <w:t xml:space="preserve">зв’язки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людей </w:t>
      </w:r>
      <w:r w:rsidRPr="00923E68">
        <w:rPr>
          <w:rFonts w:ascii="Times New Roman" w:hAnsi="Times New Roman" w:cs="Times New Roman"/>
          <w:sz w:val="20"/>
          <w:szCs w:val="20"/>
        </w:rPr>
        <w:t xml:space="preserve">з ……… Які символічні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ідтвердження одержують учасники ритуалу укладання шлюбу?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співпадає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іологічне та повсякденне визначення ритуалу?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Чи пов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’язане повсякденне визначення ритуалу із позитивним до нього ставленням?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 Мертон називає адаптивну поведінку, коли дії продукуються відповідно норм незалежно від того, чи призводять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вони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до бажаного результату?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вважає сучасне повсякденне мислення поведінку людей проявом перш за все ритуальної регуляції?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Яка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ізниця сучасного суспільства в порівнянні з традиційним стосується місця ритуалу в регуляції поведінки людей?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означає деритуалізація сучасного суспільства відсутність ритаулів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ньому?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сфери діяльності в сучасному суспільстві, де ритуальна регуляція поведінки переважає?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ідники якого типу суспільства створили класифікацію ритуалів?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Що ві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ізняє магічні та релігійні ритуали? В чому функція кризових ритуалі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 чому функція календарних ритуалі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? В чому функці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ритуалів</w:t>
      </w:r>
      <w:r w:rsidRPr="00923E68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інтенсифікації? В чому функція ритуалів спорідненості? Які ритуали належать до групи ритуалі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переходу?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 чому функція ритуалів іні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ціац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ії?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В чому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ізниця сучасних та традиційних ритуалів переходу?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авторку, яка досліджує ритуали української традиційної культури.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Нерелігійні ритуали сучасного суспільства є …, бо є змішенням ритуальності та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іальності. Які нерелігійні ритуали сучасного суспільства досліджував Гофман?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Які нерелігійні ритуали сучасного суспільства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іджував Зімель?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Яка функція ритуалу за Дюркгеймом? Поєднання чи роз’єднання яких двох світів життя австралійських аборигенів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ідбувається за допомогою ритуалів з т.з. Дюркгейма?</w:t>
      </w:r>
    </w:p>
    <w:p w:rsidR="00923E68" w:rsidRPr="00923E68" w:rsidRDefault="00923E68" w:rsidP="00923E68">
      <w:pPr>
        <w:pStyle w:val="a4"/>
        <w:ind w:left="0"/>
        <w:jc w:val="left"/>
        <w:rPr>
          <w:sz w:val="20"/>
          <w:szCs w:val="20"/>
        </w:rPr>
      </w:pPr>
      <w:r w:rsidRPr="00923E68">
        <w:rPr>
          <w:sz w:val="20"/>
          <w:szCs w:val="20"/>
        </w:rPr>
        <w:br w:type="column"/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Яка функція позитивних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ритуалів,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іджуваних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Дюркгеймом?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Яка функція негативних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ритуалів,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іджуваних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Дюркгеймом?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байдужі ритуали змісту та цінностей, що затверджуються за їх допомогою?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До чого призводить відкидання елементі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ритуалу?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Чим насправді є боротьба проти ритуалізму? Яку цінність репрезентує ритуал одруження у будь-якому з його варіанті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Що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означає 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ідмова від публічної процедури укладання шлюбу?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До чого призводить ритуалізація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будь-яко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ї системи діяльності?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Інституціоналізовані ритуали створюють </w:t>
      </w:r>
      <w:r>
        <w:rPr>
          <w:rFonts w:ascii="Times New Roman" w:hAnsi="Times New Roman" w:cs="Times New Roman"/>
          <w:sz w:val="20"/>
          <w:szCs w:val="20"/>
          <w:lang w:val="uk-UA"/>
        </w:rPr>
        <w:t>………..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Яка концепція Зімеля дозволяє пояснити зв’язок ритуалів та інститутів?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Які форми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іального досліджує Зіммель? Як в категоріях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імеля можна назвати ритуалізацію?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В категоріях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імеля, інституціоналізація системи діяльності означає перетворення ……... в ритуал.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Мері Дуглас доводить, що ритуали є засобом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…....………...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Хто з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ідників був впевнений, що магія є ефективно діючими символами?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Яку дію символі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акценту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є Мері Дуглас?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Мері Дуглас, ритуал актуалізує 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ідомості спільноти …</w:t>
      </w:r>
      <w:r>
        <w:rPr>
          <w:rFonts w:ascii="Times New Roman" w:hAnsi="Times New Roman" w:cs="Times New Roman"/>
          <w:sz w:val="20"/>
          <w:szCs w:val="20"/>
          <w:lang w:val="uk-UA"/>
        </w:rPr>
        <w:t>……….</w:t>
      </w:r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Мері Дуглас, ритуал фокусує …</w:t>
      </w:r>
      <w:r>
        <w:rPr>
          <w:rFonts w:ascii="Times New Roman" w:hAnsi="Times New Roman" w:cs="Times New Roman"/>
          <w:sz w:val="20"/>
          <w:szCs w:val="20"/>
          <w:lang w:val="uk-UA"/>
        </w:rPr>
        <w:t>…….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Мері Дуглас, ритуал переорієнтовує …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923E68">
        <w:rPr>
          <w:rFonts w:ascii="Times New Roman" w:hAnsi="Times New Roman" w:cs="Times New Roman"/>
          <w:sz w:val="20"/>
          <w:szCs w:val="20"/>
        </w:rPr>
        <w:t>..…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Мері Дуглас, ритуал створює …………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Які значення слова «свято» вам відомі? Що таке офіційне свято?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Які дві групи складають офіційні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свята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в сучасній Україні?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 характеризує певну спільноту наявність її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свята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До якого типу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свята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можна віднести День студентів?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є перелік свят однорідним за культурн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ідеологічною спрямованістю?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демонструють представники влади нейтральність щодо встановлених 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країн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 свят? Як називаються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свята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, що мають архаїчну основу?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Які зміни вносять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іальні трансформації у перелік свят?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Який культурний механізм влади пов’язаний із ритуалом?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Що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є,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за Бергером та Лукманом, смисловою об’єктивацією другого порядку?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Скільки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івнів легітимації вирізняють Бергер та Лукман?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може легітимація відбуватися на дотеоретичному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івні?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беруть участь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легітимації наукові теорії? Завдання легітимації полягає в…………….… та ……………… певного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іального порядку?</w:t>
      </w:r>
    </w:p>
    <w:p w:rsidR="00923E68" w:rsidRPr="00923E68" w:rsidRDefault="00923E68" w:rsidP="00923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23E68" w:rsidRPr="00923E68" w:rsidSect="00072CDE">
          <w:pgSz w:w="11910" w:h="16840"/>
          <w:pgMar w:top="851" w:right="851" w:bottom="851" w:left="1418" w:header="720" w:footer="720" w:gutter="0"/>
          <w:cols w:num="2" w:space="720" w:equalWidth="0">
            <w:col w:w="4310" w:space="352"/>
            <w:col w:w="4979"/>
          </w:cols>
        </w:sectPr>
      </w:pPr>
    </w:p>
    <w:p w:rsidR="00923E68" w:rsidRPr="00923E68" w:rsidRDefault="00923E68" w:rsidP="00923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E68">
        <w:rPr>
          <w:rFonts w:ascii="Times New Roman" w:hAnsi="Times New Roman" w:cs="Times New Roman"/>
          <w:b/>
          <w:sz w:val="24"/>
          <w:szCs w:val="24"/>
        </w:rPr>
        <w:lastRenderedPageBreak/>
        <w:t>до лекції 4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Джерелом значень, що репрезентуються символами та відтворюються в ритуалах є …………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Міф – це найдавніший засіб концептуалізації, тобто………,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іту та людини.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Міф ………. ядро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рел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ігії та донаукових уявлень, а також мистецтва.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…………. міфи розповідають про народження богів.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ім’я дослідника первинного міфологічного мислення.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Міфічне сприйняття спрямоване на виявлення об’єктивних характеристик предмету, чи так Функція предмета та його форма нерозривні. Для якого типу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ітосприйняття це характерно?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вірно, що Лев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і-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Брюль довів здатність первинної людини до логічного мислення?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є,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з точки зору Леві-Брюля, міфологічне мислення протилежним цивілізованому?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є можливим для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іфічного розуміння, з точки зору Конта, розрізнення суб’єкта та об’єкта?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Які риси мифологічного мислення визначають його переваги над науковим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ітоглядом?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вірно, що сучасна наука ототожнює міф з вигадкою, легендою?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вірно, що сучасна символізація ототожнює символ та те, що він символізу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є?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Мифологічна символізація являє собою …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………………..</w:t>
      </w:r>
      <w:r w:rsidRPr="00923E68">
        <w:rPr>
          <w:rFonts w:ascii="Times New Roman" w:hAnsi="Times New Roman" w:cs="Times New Roman"/>
          <w:sz w:val="20"/>
          <w:szCs w:val="20"/>
        </w:rPr>
        <w:t>«внутрішнього» й «зовнішнього».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яким поняттям соціології культури порівнює міф Іонін?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Міф формує життя як …………. суб’єкта та об’єкта, уявлення та дії.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Міф …….…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іальну енергію, з’єднує намір з об’єктом дії.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Міф створює ……..… завдяки певній координації сприйняття та поведінки індивіді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Міф конструює ………….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Руйнування міфів веде до руйнування ……..…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Скільки визначено аспектів зацікавленості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іології культури міфом?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допомогою міфа виникає можливість бачити колективи як ………… спільноти.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рису міфологічного мислення, яка пов’язана з наділенням природи та речей людськими характеристиками.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рису міфологічного мислення, яка пов’язана з втіленням абстрактних ідей в конкретні явища.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іть рису міфологічного мислення, яка пов’язана з перенесенням якостей з одного об’єкта на інший. Яку головну рису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іфологічного мислення виділяє Бурлачук?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головну з семантичних опозицій, на які спирається міфологічне мислення.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Висновок щодо неоднорідності культурного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іту суспільства в нашому курсі був зроблений у зв’язку з якою методологією?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одну з ідей, що сталі підґрунтям висновку про неоднорідність культурного простору суспільства.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Визнаючи культурну неоднорідність, ми отримуємо можливість вивчати ієрархії культурних моделей у зв’язку з чим?</w:t>
      </w:r>
    </w:p>
    <w:p w:rsidR="00923E68" w:rsidRPr="00923E68" w:rsidRDefault="00923E68" w:rsidP="00923E68">
      <w:pPr>
        <w:pStyle w:val="a4"/>
        <w:ind w:left="0"/>
        <w:jc w:val="left"/>
        <w:rPr>
          <w:sz w:val="20"/>
          <w:szCs w:val="20"/>
        </w:rPr>
      </w:pPr>
      <w:r w:rsidRPr="00923E68">
        <w:rPr>
          <w:sz w:val="20"/>
          <w:szCs w:val="20"/>
        </w:rPr>
        <w:br w:type="column"/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Бурлачуком, провина займає 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іфологічному мисленні місце, яке в раціональному мисленні займає …………..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третій аспект зацікавленості соціології міфом.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Назвіть автора, який увів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соціологію проблематику цінностей.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Вебером, у тільки у співставленні з цінностями кожен акт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іальної поведінки стає …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Томас і Знанецький давали </w:t>
      </w:r>
      <w:r>
        <w:rPr>
          <w:rFonts w:ascii="Times New Roman" w:hAnsi="Times New Roman" w:cs="Times New Roman"/>
          <w:sz w:val="20"/>
          <w:szCs w:val="20"/>
          <w:lang w:val="uk-UA"/>
        </w:rPr>
        <w:t>…….</w:t>
      </w:r>
      <w:r w:rsidRPr="00923E68">
        <w:rPr>
          <w:rFonts w:ascii="Times New Roman" w:hAnsi="Times New Roman" w:cs="Times New Roman"/>
          <w:sz w:val="20"/>
          <w:szCs w:val="20"/>
        </w:rPr>
        <w:t>… визначення цінності. Будь-який предмет, що має змі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і значення для членів будь-якої соціальної групи, це – </w:t>
      </w:r>
      <w:r>
        <w:rPr>
          <w:rFonts w:ascii="Times New Roman" w:hAnsi="Times New Roman" w:cs="Times New Roman"/>
          <w:sz w:val="20"/>
          <w:szCs w:val="20"/>
          <w:lang w:val="uk-UA"/>
        </w:rPr>
        <w:t>…….</w:t>
      </w:r>
      <w:r w:rsidRPr="00923E68">
        <w:rPr>
          <w:rFonts w:ascii="Times New Roman" w:hAnsi="Times New Roman" w:cs="Times New Roman"/>
          <w:sz w:val="20"/>
          <w:szCs w:val="20"/>
        </w:rPr>
        <w:t>… 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 рамках якої проблеми розглядав тематику цінностей Парсонс?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 розумів цінності Парсонс?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Миф є …..… формою ціннісних уявлень.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Який культурний механізм влади розглядається у зв’язку з міформ?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Бартом, миф є ………… семіологічною системою.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матеріальні носії міфу за Бартом.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яких умов певний об’єкт або дія стає носієм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іфологічного повідомлення?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яких умов стає можливим виокремити міфологічне повідомлення?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Які три позиції сприйняття мі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фу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виокремлює </w:t>
      </w:r>
      <w:r w:rsidRPr="00923E68">
        <w:rPr>
          <w:rFonts w:ascii="Times New Roman" w:hAnsi="Times New Roman" w:cs="Times New Roman"/>
          <w:spacing w:val="-4"/>
          <w:sz w:val="20"/>
          <w:szCs w:val="20"/>
        </w:rPr>
        <w:t xml:space="preserve">Барт?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погляду творця міфу чорношкірий солдат на обкладинці – це ……..…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погляду міфолога чорношкірий солдат</w:t>
      </w:r>
      <w:r w:rsidRPr="00923E68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pacing w:val="-6"/>
          <w:sz w:val="20"/>
          <w:szCs w:val="20"/>
        </w:rPr>
        <w:t xml:space="preserve">на </w:t>
      </w:r>
      <w:r w:rsidRPr="00923E68">
        <w:rPr>
          <w:rFonts w:ascii="Times New Roman" w:hAnsi="Times New Roman" w:cs="Times New Roman"/>
          <w:sz w:val="20"/>
          <w:szCs w:val="20"/>
        </w:rPr>
        <w:t>обкладинці – це …</w:t>
      </w:r>
      <w:r>
        <w:rPr>
          <w:rFonts w:ascii="Times New Roman" w:hAnsi="Times New Roman" w:cs="Times New Roman"/>
          <w:sz w:val="20"/>
          <w:szCs w:val="20"/>
          <w:lang w:val="uk-UA"/>
        </w:rPr>
        <w:t>……..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Сучасний міфологічний прості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не є множинним. Чи вірне це твердження?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Бартом, «міф нічого не приховує й не офішу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є,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він тільки </w:t>
      </w:r>
      <w:r>
        <w:rPr>
          <w:rFonts w:ascii="Times New Roman" w:hAnsi="Times New Roman" w:cs="Times New Roman"/>
          <w:sz w:val="20"/>
          <w:szCs w:val="20"/>
          <w:lang w:val="uk-UA"/>
        </w:rPr>
        <w:t>……..</w:t>
      </w:r>
      <w:r w:rsidRPr="00923E68">
        <w:rPr>
          <w:rFonts w:ascii="Times New Roman" w:hAnsi="Times New Roman" w:cs="Times New Roman"/>
          <w:sz w:val="20"/>
          <w:szCs w:val="20"/>
        </w:rPr>
        <w:t>… ».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Бартом, «міф не є ані неправдою, ані щирим зізнанням, він є …</w:t>
      </w:r>
      <w:r>
        <w:rPr>
          <w:rFonts w:ascii="Times New Roman" w:hAnsi="Times New Roman" w:cs="Times New Roman"/>
          <w:sz w:val="20"/>
          <w:szCs w:val="20"/>
          <w:lang w:val="uk-UA"/>
        </w:rPr>
        <w:t>……</w:t>
      </w:r>
      <w:r w:rsidRPr="00923E68"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Бартом, міф перетворює історію на 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Малес, практики натуралізації представлені в творенні …</w:t>
      </w:r>
      <w:r>
        <w:rPr>
          <w:rFonts w:ascii="Times New Roman" w:hAnsi="Times New Roman" w:cs="Times New Roman"/>
          <w:sz w:val="20"/>
          <w:szCs w:val="20"/>
          <w:lang w:val="uk-UA"/>
        </w:rPr>
        <w:t>…..</w:t>
      </w:r>
      <w:proofErr w:type="gramStart"/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Який приклад натуралізації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іджує Малес? Які приклади натуралізації досліджу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є Б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ікбов? За Бікбовим, гори,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ічки, ліси містять в собі природню сутність кордонів. Чи вірно це твердження?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Бікбовим, природність є центральною ілюзією </w:t>
      </w:r>
      <w:r>
        <w:rPr>
          <w:rFonts w:ascii="Times New Roman" w:hAnsi="Times New Roman" w:cs="Times New Roman"/>
          <w:sz w:val="20"/>
          <w:szCs w:val="20"/>
          <w:lang w:val="uk-UA"/>
        </w:rPr>
        <w:t>…...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Про який приклад натуралізації йдеться у згадуванні про телевізійні програми про природний світ?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Мартін, тексти з природничих дисциплін є вільними від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культурного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досвіду. Чи вірно це твердження?</w:t>
      </w:r>
    </w:p>
    <w:p w:rsidR="00923E68" w:rsidRPr="00923E68" w:rsidRDefault="00923E68" w:rsidP="00923E68">
      <w:pPr>
        <w:pStyle w:val="a4"/>
        <w:ind w:left="0"/>
        <w:jc w:val="left"/>
        <w:rPr>
          <w:sz w:val="20"/>
          <w:szCs w:val="20"/>
        </w:rPr>
        <w:sectPr w:rsidR="00923E68" w:rsidRPr="00923E68">
          <w:pgSz w:w="11910" w:h="16840"/>
          <w:pgMar w:top="1020" w:right="980" w:bottom="280" w:left="1020" w:header="720" w:footer="720" w:gutter="0"/>
          <w:cols w:num="2" w:space="720" w:equalWidth="0">
            <w:col w:w="4716" w:space="344"/>
            <w:col w:w="4850"/>
          </w:cols>
        </w:sectPr>
      </w:pPr>
    </w:p>
    <w:p w:rsidR="00923E68" w:rsidRPr="00923E68" w:rsidRDefault="00923E68" w:rsidP="00923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E68">
        <w:rPr>
          <w:rFonts w:ascii="Times New Roman" w:hAnsi="Times New Roman" w:cs="Times New Roman"/>
          <w:b/>
          <w:sz w:val="24"/>
          <w:szCs w:val="24"/>
        </w:rPr>
        <w:lastRenderedPageBreak/>
        <w:t>до лекції 5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іть одну з ознак реальності, що </w:t>
      </w:r>
      <w:r w:rsidRPr="00923E68">
        <w:rPr>
          <w:rFonts w:ascii="Times New Roman" w:hAnsi="Times New Roman" w:cs="Times New Roman"/>
          <w:spacing w:val="-4"/>
          <w:sz w:val="20"/>
          <w:szCs w:val="20"/>
        </w:rPr>
        <w:t xml:space="preserve">стають </w:t>
      </w:r>
      <w:r w:rsidRPr="00923E68">
        <w:rPr>
          <w:rFonts w:ascii="Times New Roman" w:hAnsi="Times New Roman" w:cs="Times New Roman"/>
          <w:sz w:val="20"/>
          <w:szCs w:val="20"/>
        </w:rPr>
        <w:t>емпіричною опорою ідеї полікультурності. Назвіть один з проявів полікультурності європейського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суспільства.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автора, який досліджує</w:t>
      </w:r>
      <w:r w:rsidRPr="00923E68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полікультурність європейського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суспільства.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Культурні залишки колонізації не відіграють помітної ролі в зростанні полікультурності європейського суспільства. Чи це вірно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?П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олікультурність та мультикультуралізм – одне й те ж саме. Чи це вірно?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іть поняття, які в визначенні мультикультуралізму є родовими поняттями?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один з чинників виникнення мультикультуралізму.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одну з наукових дисциплін, в рамках яких розвивається мультикультуралізм.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ідеї мультикультуралізму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як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політичної дії повага до власної культурної ідентичності має поєднуватися з чим?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є ідентичність у визначенні мультикультуралізму монокультурним явищем?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одне з положень критики мультикультуралізму.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Культурна неоднорідність існує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будь якому суспільстві. Чи це вірно?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одне з пояснень культурної неоднорідності суспільства.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всі прояви культурної неоднорідності суспільства визнаються однаково?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є модель влади національної держави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монокультурною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Поняття «культурне розмаїття» частіше використовується стосовно 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 якому значенні поняття «культура»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використовується воднині?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 якому значенні поняття «культура»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використовується вмножині?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Розуміння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>полі</w:t>
      </w:r>
      <w:proofErr w:type="gramStart"/>
      <w:r w:rsidRPr="00923E68">
        <w:rPr>
          <w:rFonts w:ascii="Times New Roman" w:hAnsi="Times New Roman" w:cs="Times New Roman"/>
          <w:spacing w:val="-3"/>
          <w:sz w:val="20"/>
          <w:szCs w:val="20"/>
        </w:rPr>
        <w:t>культурного</w:t>
      </w:r>
      <w:proofErr w:type="gramEnd"/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суспільства базується</w:t>
      </w:r>
      <w:r w:rsidRPr="00923E6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на визнанні …</w:t>
      </w:r>
      <w:r>
        <w:rPr>
          <w:rFonts w:ascii="Times New Roman" w:hAnsi="Times New Roman" w:cs="Times New Roman"/>
          <w:sz w:val="20"/>
          <w:szCs w:val="20"/>
          <w:lang w:val="uk-UA"/>
        </w:rPr>
        <w:t>………</w:t>
      </w:r>
      <w:r w:rsidRPr="00923E68">
        <w:rPr>
          <w:rFonts w:ascii="Times New Roman" w:hAnsi="Times New Roman" w:cs="Times New Roman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культурної </w:t>
      </w:r>
      <w:r w:rsidRPr="00923E68">
        <w:rPr>
          <w:rFonts w:ascii="Times New Roman" w:hAnsi="Times New Roman" w:cs="Times New Roman"/>
          <w:sz w:val="20"/>
          <w:szCs w:val="20"/>
        </w:rPr>
        <w:t xml:space="preserve">неоднорідності </w:t>
      </w:r>
      <w:r w:rsidRPr="00923E68">
        <w:rPr>
          <w:rFonts w:ascii="Times New Roman" w:hAnsi="Times New Roman" w:cs="Times New Roman"/>
          <w:spacing w:val="-4"/>
          <w:sz w:val="20"/>
          <w:szCs w:val="20"/>
        </w:rPr>
        <w:t xml:space="preserve">будь-якого </w:t>
      </w:r>
      <w:r w:rsidRPr="00923E68">
        <w:rPr>
          <w:rFonts w:ascii="Times New Roman" w:hAnsi="Times New Roman" w:cs="Times New Roman"/>
          <w:sz w:val="20"/>
          <w:szCs w:val="20"/>
        </w:rPr>
        <w:t>суспільства.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В сучасному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іті соціальні, національні та </w:t>
      </w:r>
      <w:r w:rsidRPr="00923E68">
        <w:rPr>
          <w:rFonts w:ascii="Times New Roman" w:hAnsi="Times New Roman" w:cs="Times New Roman"/>
          <w:spacing w:val="-5"/>
          <w:sz w:val="20"/>
          <w:szCs w:val="20"/>
        </w:rPr>
        <w:t xml:space="preserve">культурні </w:t>
      </w:r>
      <w:r w:rsidRPr="00923E68">
        <w:rPr>
          <w:rFonts w:ascii="Times New Roman" w:hAnsi="Times New Roman" w:cs="Times New Roman"/>
          <w:sz w:val="20"/>
          <w:szCs w:val="20"/>
        </w:rPr>
        <w:t xml:space="preserve">кордони </w:t>
      </w:r>
      <w:r>
        <w:rPr>
          <w:rFonts w:ascii="Times New Roman" w:hAnsi="Times New Roman" w:cs="Times New Roman"/>
          <w:sz w:val="20"/>
          <w:szCs w:val="20"/>
          <w:lang w:val="uk-UA"/>
        </w:rPr>
        <w:t>……….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є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культурна </w:t>
      </w:r>
      <w:r w:rsidRPr="00923E68">
        <w:rPr>
          <w:rFonts w:ascii="Times New Roman" w:hAnsi="Times New Roman" w:cs="Times New Roman"/>
          <w:sz w:val="20"/>
          <w:szCs w:val="20"/>
        </w:rPr>
        <w:t xml:space="preserve">неоднорідність та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полікультурність </w:t>
      </w:r>
      <w:r w:rsidRPr="00923E68">
        <w:rPr>
          <w:rFonts w:ascii="Times New Roman" w:hAnsi="Times New Roman" w:cs="Times New Roman"/>
          <w:sz w:val="20"/>
          <w:szCs w:val="20"/>
        </w:rPr>
        <w:t>тотожними?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Полікультурність як характеристика суспільства взаємообумовлена з чим?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Полікультурність як характеристика суспільства прихована за чим?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Поняття субкультури виникає коли?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спирається поняття субкультури на уявлення про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іум як цілісну культурну систему?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розуміються субкультури як часткові культури?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одне зі слів, за допмогою якого характеризується соціумна культура?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Субкультури </w:t>
      </w:r>
      <w:r w:rsidRPr="00923E68">
        <w:rPr>
          <w:rFonts w:ascii="Times New Roman" w:hAnsi="Times New Roman" w:cs="Times New Roman"/>
          <w:sz w:val="20"/>
          <w:szCs w:val="20"/>
        </w:rPr>
        <w:t xml:space="preserve">є прихованими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культурними девіаціями. </w:t>
      </w:r>
      <w:r w:rsidRPr="00923E68">
        <w:rPr>
          <w:rFonts w:ascii="Times New Roman" w:hAnsi="Times New Roman" w:cs="Times New Roman"/>
          <w:sz w:val="20"/>
          <w:szCs w:val="20"/>
        </w:rPr>
        <w:t>Чи це вірно?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Чи є всі субкультури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івними за статусом по відношенню до соціумної культури?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………………</w:t>
      </w:r>
      <w:r w:rsidRPr="00923E68">
        <w:rPr>
          <w:rFonts w:ascii="Times New Roman" w:hAnsi="Times New Roman" w:cs="Times New Roman"/>
          <w:sz w:val="20"/>
          <w:szCs w:val="20"/>
        </w:rPr>
        <w:t xml:space="preserve"> статус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іумної культури є безперечною цінністю субкультурного аналізу.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однин з недоліків субкультурного аналізу.</w:t>
      </w:r>
    </w:p>
    <w:p w:rsid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3E68">
        <w:rPr>
          <w:rFonts w:ascii="Times New Roman" w:hAnsi="Times New Roman" w:cs="Times New Roman"/>
          <w:sz w:val="20"/>
          <w:szCs w:val="20"/>
        </w:rPr>
        <w:br w:type="column"/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Постмодерністські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субкультури </w:t>
      </w:r>
      <w:r w:rsidRPr="00923E68">
        <w:rPr>
          <w:rFonts w:ascii="Times New Roman" w:hAnsi="Times New Roman" w:cs="Times New Roman"/>
          <w:sz w:val="20"/>
          <w:szCs w:val="20"/>
        </w:rPr>
        <w:t>мають одне джерело формування. Чи це вірно?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Поняття ціннісного поля виникає 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ідженні </w:t>
      </w:r>
      <w:r w:rsidRPr="00923E68">
        <w:rPr>
          <w:rFonts w:ascii="Times New Roman" w:hAnsi="Times New Roman" w:cs="Times New Roman"/>
          <w:spacing w:val="-6"/>
          <w:sz w:val="20"/>
          <w:szCs w:val="20"/>
        </w:rPr>
        <w:t xml:space="preserve">якої </w:t>
      </w:r>
      <w:r w:rsidRPr="00923E68">
        <w:rPr>
          <w:rFonts w:ascii="Times New Roman" w:hAnsi="Times New Roman" w:cs="Times New Roman"/>
          <w:sz w:val="20"/>
          <w:szCs w:val="20"/>
        </w:rPr>
        <w:t>групи?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одну з характеристик ціннісної</w:t>
      </w:r>
      <w:r w:rsidRPr="00923E68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орієнтації сучасної особистості, які позначаються поняттям ціннісного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поля.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іть одну з культурних особливостей часу пострадянських соціокультурних трансформацій.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іннісне поле особистості – це </w:t>
      </w:r>
      <w:r>
        <w:rPr>
          <w:rFonts w:ascii="Times New Roman" w:hAnsi="Times New Roman" w:cs="Times New Roman"/>
          <w:sz w:val="20"/>
          <w:szCs w:val="20"/>
          <w:lang w:val="uk-UA"/>
        </w:rPr>
        <w:t>………..</w:t>
      </w:r>
      <w:r w:rsidRPr="00923E68">
        <w:rPr>
          <w:rFonts w:ascii="Times New Roman" w:hAnsi="Times New Roman" w:cs="Times New Roman"/>
          <w:sz w:val="20"/>
          <w:szCs w:val="20"/>
        </w:rPr>
        <w:t xml:space="preserve">… , </w:t>
      </w:r>
      <w:r>
        <w:rPr>
          <w:rFonts w:ascii="Times New Roman" w:hAnsi="Times New Roman" w:cs="Times New Roman"/>
          <w:sz w:val="20"/>
          <w:szCs w:val="20"/>
          <w:lang w:val="uk-UA"/>
        </w:rPr>
        <w:t>………..…</w:t>
      </w:r>
      <w:r w:rsidRPr="00923E68">
        <w:rPr>
          <w:rFonts w:ascii="Times New Roman" w:hAnsi="Times New Roman" w:cs="Times New Roman"/>
          <w:sz w:val="20"/>
          <w:szCs w:val="20"/>
        </w:rPr>
        <w:t>… структура індивідуальної свідомості, яка є результатом духовного освоєння суспільства, що постійно змінюється та трансформується.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іннісне поле є 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</w:t>
      </w:r>
      <w:r w:rsidRPr="00923E68">
        <w:rPr>
          <w:rFonts w:ascii="Times New Roman" w:hAnsi="Times New Roman" w:cs="Times New Roman"/>
          <w:sz w:val="20"/>
          <w:szCs w:val="20"/>
        </w:rPr>
        <w:t>… будь-яких цінностей на необмежене поле свідомості.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іннісне поле за своєю структурою є 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……………….</w:t>
      </w:r>
      <w:r w:rsidRPr="00923E68">
        <w:rPr>
          <w:rFonts w:ascii="Times New Roman" w:hAnsi="Times New Roman" w:cs="Times New Roman"/>
          <w:sz w:val="20"/>
          <w:szCs w:val="20"/>
        </w:rPr>
        <w:t>… комбінацією цінностей та ціннісних орієнтацій.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одну з характерних ознак ціннісного поля сучасної особистості.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Поняття моностилістичної культури позначає таку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іокультурну ситуацію, коли одна з культурних форм поширена на все суспільство в якості </w:t>
      </w:r>
      <w:r>
        <w:rPr>
          <w:rFonts w:ascii="Times New Roman" w:hAnsi="Times New Roman" w:cs="Times New Roman"/>
          <w:sz w:val="20"/>
          <w:szCs w:val="20"/>
          <w:lang w:val="uk-UA"/>
        </w:rPr>
        <w:t>…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…………….</w:t>
      </w:r>
      <w:r w:rsidRPr="00923E68">
        <w:rPr>
          <w:rFonts w:ascii="Times New Roman" w:hAnsi="Times New Roman" w:cs="Times New Roman"/>
          <w:sz w:val="20"/>
          <w:szCs w:val="20"/>
        </w:rPr>
        <w:t xml:space="preserve"> …</w:t>
      </w:r>
      <w:r>
        <w:rPr>
          <w:rFonts w:ascii="Times New Roman" w:hAnsi="Times New Roman" w:cs="Times New Roman"/>
          <w:sz w:val="20"/>
          <w:szCs w:val="20"/>
          <w:lang w:val="uk-UA"/>
        </w:rPr>
        <w:t>……..…..</w:t>
      </w:r>
      <w:r w:rsidRPr="00923E68">
        <w:rPr>
          <w:rFonts w:ascii="Times New Roman" w:hAnsi="Times New Roman" w:cs="Times New Roman"/>
          <w:sz w:val="20"/>
          <w:szCs w:val="20"/>
        </w:rPr>
        <w:t xml:space="preserve"> . Назвіть одну з рис інституційного порядку, на який спирається режим моностилістичної культури.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… визначають порядок реалізації культурних явищ у просторі й часі відповідно до норм актуального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ітогляду в умовах моностилістичної культури.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Що є центральною характеристикою моностилістичної культури?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 умовах моностилістичної культури цінності сакрального ядра виявляються більш сильними ніж</w:t>
      </w:r>
      <w:r>
        <w:rPr>
          <w:rFonts w:ascii="Times New Roman" w:hAnsi="Times New Roman" w:cs="Times New Roman"/>
          <w:sz w:val="20"/>
          <w:szCs w:val="20"/>
          <w:lang w:val="uk-UA"/>
        </w:rPr>
        <w:t>….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один з принципів, відповідно яким існують стосунки культурних форм в умовах моностилістичної культури.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3E68">
        <w:rPr>
          <w:rFonts w:ascii="Times New Roman" w:hAnsi="Times New Roman" w:cs="Times New Roman"/>
          <w:sz w:val="20"/>
          <w:szCs w:val="20"/>
        </w:rPr>
        <w:t>Полі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стил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істична культура – це режим співіснування різноманітних культурних форм в суспільстві, який</w:t>
      </w:r>
      <w:r>
        <w:rPr>
          <w:rFonts w:ascii="Times New Roman" w:hAnsi="Times New Roman" w:cs="Times New Roman"/>
          <w:sz w:val="20"/>
          <w:szCs w:val="20"/>
          <w:lang w:val="uk-UA"/>
        </w:rPr>
        <w:t>…….</w:t>
      </w:r>
      <w:r w:rsidRPr="00923E68">
        <w:rPr>
          <w:rFonts w:ascii="Times New Roman" w:hAnsi="Times New Roman" w:cs="Times New Roman"/>
          <w:sz w:val="20"/>
          <w:szCs w:val="20"/>
        </w:rPr>
        <w:t xml:space="preserve">… 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…………..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Режим полі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стил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істичної культури 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…………….</w:t>
      </w:r>
      <w:r w:rsidRPr="00923E68">
        <w:rPr>
          <w:rFonts w:ascii="Times New Roman" w:hAnsi="Times New Roman" w:cs="Times New Roman"/>
          <w:sz w:val="20"/>
          <w:szCs w:val="20"/>
        </w:rPr>
        <w:t>… цінності соціокультурного цілого.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є критика наукового концепту тотожною до його аналізу?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один з аспектів, на які звертає увагу критика наукового концепту.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Стаючі широковживаними поняття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іальної науки змінюють свій … 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яких умов поняття сприймають вже не як засоби пояснення дійсності, а як її риси?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Бінарна опозиція – це 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……………..</w:t>
      </w:r>
      <w:r w:rsidRPr="00923E68">
        <w:rPr>
          <w:rFonts w:ascii="Times New Roman" w:hAnsi="Times New Roman" w:cs="Times New Roman"/>
          <w:sz w:val="20"/>
          <w:szCs w:val="20"/>
        </w:rPr>
        <w:t>… (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одну з рис).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 режимі бінарної опозиції полі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стил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істична </w:t>
      </w:r>
      <w:r w:rsidRPr="00923E68">
        <w:rPr>
          <w:rFonts w:ascii="Times New Roman" w:hAnsi="Times New Roman" w:cs="Times New Roman"/>
          <w:spacing w:val="-5"/>
          <w:sz w:val="20"/>
          <w:szCs w:val="20"/>
        </w:rPr>
        <w:t xml:space="preserve">культура </w:t>
      </w:r>
      <w:r w:rsidRPr="00923E68">
        <w:rPr>
          <w:rFonts w:ascii="Times New Roman" w:hAnsi="Times New Roman" w:cs="Times New Roman"/>
          <w:sz w:val="20"/>
          <w:szCs w:val="20"/>
        </w:rPr>
        <w:t>протиставляється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…………………..</w:t>
      </w:r>
      <w:r w:rsidRPr="00923E68">
        <w:rPr>
          <w:rFonts w:ascii="Times New Roman" w:hAnsi="Times New Roman" w:cs="Times New Roman"/>
          <w:sz w:val="20"/>
          <w:szCs w:val="20"/>
        </w:rPr>
        <w:t>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 режимі бінарної опозиції цінні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сне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pacing w:val="-5"/>
          <w:sz w:val="20"/>
          <w:szCs w:val="20"/>
        </w:rPr>
        <w:t xml:space="preserve">поле </w:t>
      </w:r>
      <w:r w:rsidRPr="00923E68">
        <w:rPr>
          <w:rFonts w:ascii="Times New Roman" w:hAnsi="Times New Roman" w:cs="Times New Roman"/>
          <w:sz w:val="20"/>
          <w:szCs w:val="20"/>
        </w:rPr>
        <w:t>протиставляється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……………………</w:t>
      </w:r>
      <w:r w:rsidRPr="00923E68">
        <w:rPr>
          <w:rFonts w:ascii="Times New Roman" w:hAnsi="Times New Roman" w:cs="Times New Roman"/>
          <w:sz w:val="20"/>
          <w:szCs w:val="20"/>
        </w:rPr>
        <w:t>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режимі б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інарної опозиції </w:t>
      </w:r>
      <w:r w:rsidRPr="00923E68">
        <w:rPr>
          <w:rFonts w:ascii="Times New Roman" w:hAnsi="Times New Roman" w:cs="Times New Roman"/>
          <w:spacing w:val="-5"/>
          <w:sz w:val="20"/>
          <w:szCs w:val="20"/>
        </w:rPr>
        <w:t xml:space="preserve">субкультура </w:t>
      </w:r>
      <w:r w:rsidRPr="00923E68">
        <w:rPr>
          <w:rFonts w:ascii="Times New Roman" w:hAnsi="Times New Roman" w:cs="Times New Roman"/>
          <w:sz w:val="20"/>
          <w:szCs w:val="20"/>
        </w:rPr>
        <w:t>протиставляється</w:t>
      </w:r>
      <w:r w:rsidRPr="00923E6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……………………………….</w:t>
      </w:r>
      <w:r w:rsidRPr="00923E68">
        <w:rPr>
          <w:rFonts w:ascii="Times New Roman" w:hAnsi="Times New Roman" w:cs="Times New Roman"/>
          <w:sz w:val="20"/>
          <w:szCs w:val="20"/>
        </w:rPr>
        <w:t>?</w:t>
      </w:r>
    </w:p>
    <w:p w:rsidR="00923E68" w:rsidRPr="00923E68" w:rsidRDefault="00923E68" w:rsidP="00923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23E68" w:rsidRPr="00923E68" w:rsidSect="00976BDE">
          <w:pgSz w:w="11910" w:h="16840"/>
          <w:pgMar w:top="851" w:right="851" w:bottom="851" w:left="1418" w:header="720" w:footer="720" w:gutter="0"/>
          <w:cols w:num="2" w:space="720" w:equalWidth="0">
            <w:col w:w="4334" w:space="328"/>
            <w:col w:w="4979"/>
          </w:cols>
        </w:sectPr>
      </w:pPr>
    </w:p>
    <w:p w:rsidR="00923E68" w:rsidRPr="00923E68" w:rsidRDefault="00923E68" w:rsidP="00923E68">
      <w:pPr>
        <w:pStyle w:val="a4"/>
        <w:ind w:left="0"/>
        <w:jc w:val="left"/>
        <w:rPr>
          <w:sz w:val="20"/>
          <w:szCs w:val="20"/>
        </w:rPr>
        <w:sectPr w:rsidR="00923E68" w:rsidRPr="00923E68">
          <w:type w:val="continuous"/>
          <w:pgSz w:w="11910" w:h="16840"/>
          <w:pgMar w:top="1020" w:right="980" w:bottom="280" w:left="1020" w:header="720" w:footer="720" w:gutter="0"/>
          <w:cols w:space="720"/>
        </w:sectPr>
      </w:pP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68">
        <w:rPr>
          <w:rFonts w:ascii="Times New Roman" w:hAnsi="Times New Roman" w:cs="Times New Roman"/>
          <w:b/>
          <w:sz w:val="24"/>
          <w:szCs w:val="24"/>
        </w:rPr>
        <w:lastRenderedPageBreak/>
        <w:t>до лекції 6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Тодоровим, </w:t>
      </w:r>
      <w:r w:rsidRPr="00923E68">
        <w:rPr>
          <w:rFonts w:ascii="Times New Roman" w:hAnsi="Times New Roman" w:cs="Times New Roman"/>
          <w:sz w:val="20"/>
          <w:szCs w:val="20"/>
        </w:rPr>
        <w:t>бути цивілізованим зараз означає визнавати та приймати людськість інших</w:t>
      </w:r>
      <w:r w:rsidRPr="00923E68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 xml:space="preserve">людей, незважаючи на їх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ізний …….. ……</w:t>
      </w:r>
      <w:r w:rsidRPr="00923E6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.</w:t>
      </w:r>
    </w:p>
    <w:p w:rsidR="00323E69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3E68">
        <w:rPr>
          <w:rFonts w:ascii="Times New Roman" w:hAnsi="Times New Roman" w:cs="Times New Roman"/>
          <w:sz w:val="20"/>
          <w:szCs w:val="20"/>
        </w:rPr>
        <w:t>Класична філософська традиція визначала</w:t>
      </w:r>
      <w:r w:rsidRPr="00923E6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 xml:space="preserve">людську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ідомість через її спрямованість на 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….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r w:rsidRPr="00923E6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 xml:space="preserve">Для постмодерністської філософії ключовим моментом у визначенні свідомості є 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….</w:t>
      </w:r>
      <w:r w:rsidRPr="00923E68">
        <w:rPr>
          <w:rFonts w:ascii="Times New Roman" w:hAnsi="Times New Roman" w:cs="Times New Roman"/>
          <w:sz w:val="20"/>
          <w:szCs w:val="20"/>
        </w:rPr>
        <w:t xml:space="preserve">…… … . 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pacing w:val="-6"/>
          <w:sz w:val="20"/>
          <w:szCs w:val="20"/>
        </w:rPr>
        <w:t xml:space="preserve">Самоідентифікація за Мідом є засвоєнням ролей </w:t>
      </w:r>
      <w:r w:rsidR="00323E69">
        <w:rPr>
          <w:rFonts w:ascii="Times New Roman" w:hAnsi="Times New Roman" w:cs="Times New Roman"/>
          <w:spacing w:val="-6"/>
          <w:sz w:val="20"/>
          <w:szCs w:val="20"/>
        </w:rPr>
        <w:t>…</w:t>
      </w:r>
      <w:r w:rsidR="00323E69">
        <w:rPr>
          <w:rFonts w:ascii="Times New Roman" w:hAnsi="Times New Roman" w:cs="Times New Roman"/>
          <w:spacing w:val="-6"/>
          <w:sz w:val="20"/>
          <w:szCs w:val="20"/>
          <w:lang w:val="uk-UA"/>
        </w:rPr>
        <w:t>…………….</w:t>
      </w:r>
      <w:r w:rsidRPr="00923E68">
        <w:rPr>
          <w:rFonts w:ascii="Times New Roman" w:hAnsi="Times New Roman" w:cs="Times New Roman"/>
          <w:spacing w:val="-6"/>
          <w:sz w:val="20"/>
          <w:szCs w:val="20"/>
        </w:rPr>
        <w:t>..…</w:t>
      </w:r>
      <w:proofErr w:type="gramStart"/>
      <w:r w:rsidRPr="00923E68">
        <w:rPr>
          <w:rFonts w:ascii="Times New Roman" w:hAnsi="Times New Roman" w:cs="Times New Roman"/>
          <w:spacing w:val="-6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Образ «ми», на основі якого відбувається консолідація групи, представляє собою …. …. ….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Маркування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ізниць групи відбувається, за Парсонсом, через визначення ……. ….. ….. 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Дихотомія «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Я–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Інший» є засобом пізнання. Чи</w:t>
      </w:r>
      <w:r w:rsidRPr="00923E68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pacing w:val="-7"/>
          <w:sz w:val="20"/>
          <w:szCs w:val="20"/>
        </w:rPr>
        <w:t xml:space="preserve">це </w:t>
      </w:r>
      <w:r w:rsidRPr="00923E68">
        <w:rPr>
          <w:rFonts w:ascii="Times New Roman" w:hAnsi="Times New Roman" w:cs="Times New Roman"/>
          <w:sz w:val="20"/>
          <w:szCs w:val="20"/>
        </w:rPr>
        <w:t>вірне?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923E68">
        <w:rPr>
          <w:rFonts w:ascii="Times New Roman" w:hAnsi="Times New Roman" w:cs="Times New Roman"/>
          <w:spacing w:val="-6"/>
          <w:sz w:val="20"/>
          <w:szCs w:val="20"/>
        </w:rPr>
        <w:t>Дихотомія «</w:t>
      </w:r>
      <w:proofErr w:type="gramStart"/>
      <w:r w:rsidRPr="00923E68">
        <w:rPr>
          <w:rFonts w:ascii="Times New Roman" w:hAnsi="Times New Roman" w:cs="Times New Roman"/>
          <w:spacing w:val="-6"/>
          <w:sz w:val="20"/>
          <w:szCs w:val="20"/>
        </w:rPr>
        <w:t>Я–</w:t>
      </w:r>
      <w:proofErr w:type="gramEnd"/>
      <w:r w:rsidRPr="00923E68">
        <w:rPr>
          <w:rFonts w:ascii="Times New Roman" w:hAnsi="Times New Roman" w:cs="Times New Roman"/>
          <w:spacing w:val="-6"/>
          <w:sz w:val="20"/>
          <w:szCs w:val="20"/>
        </w:rPr>
        <w:t>Інший» є засобом комунікації. Чи це вірне?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923E68">
        <w:rPr>
          <w:rFonts w:ascii="Times New Roman" w:hAnsi="Times New Roman" w:cs="Times New Roman"/>
          <w:spacing w:val="-7"/>
          <w:sz w:val="20"/>
          <w:szCs w:val="20"/>
        </w:rPr>
        <w:t>Дихотомія «</w:t>
      </w:r>
      <w:proofErr w:type="gramStart"/>
      <w:r w:rsidRPr="00923E68">
        <w:rPr>
          <w:rFonts w:ascii="Times New Roman" w:hAnsi="Times New Roman" w:cs="Times New Roman"/>
          <w:spacing w:val="-7"/>
          <w:sz w:val="20"/>
          <w:szCs w:val="20"/>
        </w:rPr>
        <w:t>Я–</w:t>
      </w:r>
      <w:proofErr w:type="gramEnd"/>
      <w:r w:rsidRPr="00923E68">
        <w:rPr>
          <w:rFonts w:ascii="Times New Roman" w:hAnsi="Times New Roman" w:cs="Times New Roman"/>
          <w:spacing w:val="-7"/>
          <w:sz w:val="20"/>
          <w:szCs w:val="20"/>
        </w:rPr>
        <w:t>Інший» є засобом домінування. Чи це вірне?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Зворотньою стороною категоризації ста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є,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за Гофманом, 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…………….</w:t>
      </w:r>
      <w:r w:rsidRPr="00923E68">
        <w:rPr>
          <w:rFonts w:ascii="Times New Roman" w:hAnsi="Times New Roman" w:cs="Times New Roman"/>
          <w:sz w:val="20"/>
          <w:szCs w:val="20"/>
        </w:rPr>
        <w:t>… 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Який політичний режим актуалізує проблему толерантності до Іншого?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Який спосіб прийняття Іншого спричиняє конфлікти всередині суспільства?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pacing w:val="-6"/>
          <w:sz w:val="20"/>
          <w:szCs w:val="20"/>
        </w:rPr>
        <w:t>Прояви есенціалізму, расизму, партикуляризму, сексизму, націоналізму, колоніалізму, фундаменталізму,</w:t>
      </w:r>
      <w:r w:rsidRPr="00923E68">
        <w:rPr>
          <w:rFonts w:ascii="Times New Roman" w:hAnsi="Times New Roman" w:cs="Times New Roman"/>
          <w:sz w:val="20"/>
          <w:szCs w:val="20"/>
        </w:rPr>
        <w:t xml:space="preserve"> ксенофобії є 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……….</w:t>
      </w:r>
      <w:r w:rsidRPr="00923E68">
        <w:rPr>
          <w:rFonts w:ascii="Times New Roman" w:hAnsi="Times New Roman" w:cs="Times New Roman"/>
          <w:sz w:val="20"/>
          <w:szCs w:val="20"/>
        </w:rPr>
        <w:t>….…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одну з дисциплін або напрямків сучасної соціальної науки, які досліджують пригнічувальне сприйняття Іншого.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існує зараз дискримінація за расовими ознаками в США?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ім’я одного з людей, які згадуються у зв’язку з боротьбою з дискримінаціями в США. Американський професор іспанської мови Артуро Мадрид називає себе 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….</w:t>
      </w:r>
      <w:r w:rsidRPr="00923E68">
        <w:rPr>
          <w:rFonts w:ascii="Times New Roman" w:hAnsi="Times New Roman" w:cs="Times New Roman"/>
          <w:sz w:val="20"/>
          <w:szCs w:val="20"/>
        </w:rPr>
        <w:t>….…  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</w:t>
      </w:r>
      <w:r w:rsidRPr="00923E68">
        <w:rPr>
          <w:rFonts w:ascii="Times New Roman" w:hAnsi="Times New Roman" w:cs="Times New Roman"/>
          <w:sz w:val="20"/>
          <w:szCs w:val="20"/>
        </w:rPr>
        <w:t>…..…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є актуалізація проблематики Іншого складовою частиною процесу формування української національної та громадянської ідентичності?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pacing w:val="-6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pacing w:val="-6"/>
          <w:sz w:val="20"/>
          <w:szCs w:val="20"/>
        </w:rPr>
        <w:t>іть одного з «значущих Інших» в процесах конструювання української національної ідентичності.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дослідженнями Левади та його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колег </w:t>
      </w:r>
      <w:r w:rsidRPr="00923E68">
        <w:rPr>
          <w:rFonts w:ascii="Times New Roman" w:hAnsi="Times New Roman" w:cs="Times New Roman"/>
          <w:sz w:val="20"/>
          <w:szCs w:val="20"/>
        </w:rPr>
        <w:t>у</w:t>
      </w:r>
      <w:r w:rsidRPr="00923E6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російському суспільстві широко поширеним є мобілізаційний</w:t>
      </w:r>
      <w:r w:rsidRPr="00923E6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тип соціальної консолідації за принципом …</w:t>
      </w:r>
      <w:r w:rsidR="00323E69">
        <w:rPr>
          <w:rFonts w:ascii="Times New Roman" w:hAnsi="Times New Roman" w:cs="Times New Roman"/>
          <w:sz w:val="20"/>
          <w:szCs w:val="20"/>
        </w:rPr>
        <w:t>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….</w:t>
      </w:r>
      <w:r w:rsidRPr="00923E68">
        <w:rPr>
          <w:rFonts w:ascii="Times New Roman" w:hAnsi="Times New Roman" w:cs="Times New Roman"/>
          <w:sz w:val="20"/>
          <w:szCs w:val="20"/>
        </w:rPr>
        <w:t>… 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…..</w:t>
      </w:r>
      <w:r w:rsidRPr="00923E68">
        <w:rPr>
          <w:rFonts w:ascii="Times New Roman" w:hAnsi="Times New Roman" w:cs="Times New Roman"/>
          <w:sz w:val="20"/>
          <w:szCs w:val="20"/>
        </w:rPr>
        <w:t>…..</w:t>
      </w:r>
      <w:r w:rsidRPr="00923E6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Які відмінності належать до групи легітимованих в сучасному суспільстві?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хочаб одну.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У суспільному дискурсі суспільство постає значно меньш однорідним, ніж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є.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Чи це вірно?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Сукупність професійних культурних форм належить до групи …….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923E68">
        <w:rPr>
          <w:rFonts w:ascii="Times New Roman" w:hAnsi="Times New Roman" w:cs="Times New Roman"/>
          <w:sz w:val="20"/>
          <w:szCs w:val="20"/>
        </w:rPr>
        <w:t>.… відмінностей.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В кнізі «Свої, чужі,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ізні 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…………...</w:t>
      </w:r>
      <w:r w:rsidRPr="00923E68">
        <w:rPr>
          <w:rFonts w:ascii="Times New Roman" w:hAnsi="Times New Roman" w:cs="Times New Roman"/>
          <w:sz w:val="20"/>
          <w:szCs w:val="20"/>
        </w:rPr>
        <w:t>…» професійні культурні форми розглянуті на прикладі …</w:t>
      </w:r>
      <w:r w:rsidR="00323E69">
        <w:rPr>
          <w:rFonts w:ascii="Times New Roman" w:hAnsi="Times New Roman" w:cs="Times New Roman"/>
          <w:sz w:val="20"/>
          <w:szCs w:val="20"/>
        </w:rPr>
        <w:t>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..</w:t>
      </w:r>
      <w:r w:rsidRPr="00923E68">
        <w:rPr>
          <w:rFonts w:ascii="Times New Roman" w:hAnsi="Times New Roman" w:cs="Times New Roman"/>
          <w:sz w:val="20"/>
          <w:szCs w:val="20"/>
        </w:rPr>
        <w:t>… 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Поняття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іокультурної номенклатури Іншого призначене охопити 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….</w:t>
      </w:r>
      <w:r w:rsidRPr="00923E68">
        <w:rPr>
          <w:rFonts w:ascii="Times New Roman" w:hAnsi="Times New Roman" w:cs="Times New Roman"/>
          <w:sz w:val="20"/>
          <w:szCs w:val="20"/>
        </w:rPr>
        <w:t>….. 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pacing w:val="-4"/>
          <w:sz w:val="20"/>
          <w:szCs w:val="20"/>
        </w:rPr>
        <w:t xml:space="preserve">Культурний </w:t>
      </w:r>
      <w:r w:rsidRPr="00923E68">
        <w:rPr>
          <w:rFonts w:ascii="Times New Roman" w:hAnsi="Times New Roman" w:cs="Times New Roman"/>
          <w:sz w:val="20"/>
          <w:szCs w:val="20"/>
        </w:rPr>
        <w:t>ідеал – це ……..</w:t>
      </w:r>
      <w:r w:rsidRPr="00923E6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Інший.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іокультурна</w:t>
      </w:r>
      <w:r w:rsidRPr="00923E6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номенклатура</w:t>
      </w:r>
      <w:r w:rsidRPr="00923E6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Іншого</w:t>
      </w:r>
      <w:r w:rsidRPr="00923E6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включає</w:t>
      </w:r>
      <w:r w:rsidRPr="00923E6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pacing w:val="-4"/>
          <w:sz w:val="20"/>
          <w:szCs w:val="20"/>
        </w:rPr>
        <w:t xml:space="preserve">окрім </w:t>
      </w:r>
      <w:r w:rsidRPr="00923E68">
        <w:rPr>
          <w:rFonts w:ascii="Times New Roman" w:hAnsi="Times New Roman" w:cs="Times New Roman"/>
          <w:spacing w:val="-3"/>
          <w:sz w:val="20"/>
          <w:szCs w:val="20"/>
        </w:rPr>
        <w:t xml:space="preserve">наукових </w:t>
      </w:r>
      <w:r w:rsidRPr="00923E68">
        <w:rPr>
          <w:rFonts w:ascii="Times New Roman" w:hAnsi="Times New Roman" w:cs="Times New Roman"/>
          <w:sz w:val="20"/>
          <w:szCs w:val="20"/>
        </w:rPr>
        <w:t>визначень ще 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</w:t>
      </w:r>
      <w:r w:rsidRPr="00923E68">
        <w:rPr>
          <w:rFonts w:ascii="Times New Roman" w:hAnsi="Times New Roman" w:cs="Times New Roman"/>
          <w:sz w:val="20"/>
          <w:szCs w:val="20"/>
        </w:rPr>
        <w:t>… та 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</w:t>
      </w:r>
      <w:r w:rsidRPr="00923E68">
        <w:rPr>
          <w:rFonts w:ascii="Times New Roman" w:hAnsi="Times New Roman" w:cs="Times New Roman"/>
          <w:sz w:val="20"/>
          <w:szCs w:val="20"/>
        </w:rPr>
        <w:t>.…</w:t>
      </w:r>
      <w:r w:rsidRPr="00923E6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>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іокультурна номенклатура Іншого – це 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гнучка, неієрархізована структура, що динамічно охоплює ……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….</w:t>
      </w:r>
      <w:r w:rsidRPr="00923E68">
        <w:rPr>
          <w:rFonts w:ascii="Times New Roman" w:hAnsi="Times New Roman" w:cs="Times New Roman"/>
          <w:sz w:val="20"/>
          <w:szCs w:val="20"/>
        </w:rPr>
        <w:t xml:space="preserve"> та 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..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923E68">
        <w:rPr>
          <w:rFonts w:ascii="Times New Roman" w:hAnsi="Times New Roman" w:cs="Times New Roman"/>
          <w:sz w:val="20"/>
          <w:szCs w:val="20"/>
        </w:rPr>
        <w:t xml:space="preserve"> варіативність Іншого.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pacing w:val="-6"/>
          <w:sz w:val="20"/>
          <w:szCs w:val="20"/>
        </w:rPr>
        <w:t xml:space="preserve">Які джерела формування фігур Іншого враховуються в понятті </w:t>
      </w:r>
      <w:proofErr w:type="gramStart"/>
      <w:r w:rsidRPr="00923E68">
        <w:rPr>
          <w:rFonts w:ascii="Times New Roman" w:hAnsi="Times New Roman" w:cs="Times New Roman"/>
          <w:spacing w:val="-6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pacing w:val="-6"/>
          <w:sz w:val="20"/>
          <w:szCs w:val="20"/>
        </w:rPr>
        <w:t>іокультурної</w:t>
      </w:r>
      <w:r w:rsidRPr="00923E68">
        <w:rPr>
          <w:rFonts w:ascii="Times New Roman" w:hAnsi="Times New Roman" w:cs="Times New Roman"/>
          <w:sz w:val="20"/>
          <w:szCs w:val="20"/>
        </w:rPr>
        <w:t xml:space="preserve"> номенклатури Іншого?</w:t>
      </w:r>
    </w:p>
    <w:p w:rsidR="00323E69" w:rsidRDefault="00323E69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lastRenderedPageBreak/>
        <w:t>У давньогрецькому мистецтві пригнічений Інший візначається в протилежність до …….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одну з ознак пригніченого Іншого давньогрецького суспільства.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один з критеріїв визначення пригніченого Іншого давньогрецького суспільства.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Давньогрецький досвід Іншого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включав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нелюдські створіння. Чи це вірно?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якою ознакою інакшості визначалися варвари в давньогрецькому суспільстві?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Яких Інших давньогрецьке мистецтво зображувало на простих посудинах для пиття?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автора класифікації Інших, яка спирається на дистанцію від ціннісно-нормативного центру спільноти.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Дитина чи інвалід, тобто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ій, що вийшов за рамки норми, є ……… Іншим.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Іноземець в класифікації Інших, орієнтованій на дистанцію від культурного зразка, займає ……… позицію.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Який тип Іншого позначає за Гудковим зовнішні межі групи?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Шютц розглядає чужого статично. Чи це вірно?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Яке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значення слова «чужий» вказує на культурні розрізнення із суб’єктом мови?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Яке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значення слова «чужий» вказує на позицію поза колом безпосереднього спілкування?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pacing w:val="-8"/>
          <w:sz w:val="20"/>
          <w:szCs w:val="20"/>
        </w:rPr>
        <w:t>Традиція розуміння чужого, що йде від Ж. Ж. Руссо, C. Кіркегора, К. Маркса, Ф. Ніцше спирається на концепт …….</w:t>
      </w:r>
      <w:r w:rsidR="00323E6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23E68">
        <w:rPr>
          <w:rFonts w:ascii="Times New Roman" w:hAnsi="Times New Roman" w:cs="Times New Roman"/>
          <w:sz w:val="20"/>
          <w:szCs w:val="20"/>
        </w:rPr>
        <w:t xml:space="preserve">Обставини та фактори процесів дезінтеграції в суспільстві, завдяки яким індивіди та групи, які повинні б мати сформовану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ідомість повноправного члена суспільства, втрачають її чи відмовляються від неї складають явище … 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Хто вважав, що пригнічувальні умови відчужують тільки тоді, коли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вони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трансформують особистість? Хто вважав, що поки людина чинить опі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пригнічуючим умовам, вона залишається «неушкодженою»?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…</w:t>
      </w:r>
      <w:r w:rsidR="00323E69">
        <w:rPr>
          <w:rFonts w:ascii="Times New Roman" w:hAnsi="Times New Roman" w:cs="Times New Roman"/>
          <w:sz w:val="20"/>
          <w:szCs w:val="20"/>
        </w:rPr>
        <w:t>…..</w:t>
      </w:r>
      <w:r w:rsidRPr="00923E68">
        <w:rPr>
          <w:rFonts w:ascii="Times New Roman" w:hAnsi="Times New Roman" w:cs="Times New Roman"/>
          <w:sz w:val="20"/>
          <w:szCs w:val="20"/>
        </w:rPr>
        <w:t xml:space="preserve"> нездатні використовувати свободи, які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вони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мають.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Через стосунки з чим визначає чужого Шютц? Чужий для Шютца є засобом вивчення закономірностей ….… ….…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якою з реальностей чужого асоціюється досвід індивіда?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pacing w:val="-6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pacing w:val="-6"/>
          <w:sz w:val="20"/>
          <w:szCs w:val="20"/>
        </w:rPr>
        <w:t xml:space="preserve"> якою з реальностей чужого асоціюється соціокультурне середовище актуальних взаємодій? Протиставляючи дві реальності в </w:t>
      </w:r>
      <w:proofErr w:type="gramStart"/>
      <w:r w:rsidRPr="00923E68">
        <w:rPr>
          <w:rFonts w:ascii="Times New Roman" w:hAnsi="Times New Roman" w:cs="Times New Roman"/>
          <w:spacing w:val="-6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pacing w:val="-6"/>
          <w:sz w:val="20"/>
          <w:szCs w:val="20"/>
        </w:rPr>
        <w:t>ідомості чужого Шютц дещо спрощує ситуацію. Чи це вірно?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Поняття культурного зразка групового життя в Іоніна пов’язане з поняттям …… ……..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Ворожість є проявом стосунків між людьми та групами, які розрізняють одне одного 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іокультурному просторі та інтерпретують як …….. . З якими значеннями пов’язує ворога повсякденне мислення?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якими значеннями пов’язує ворога теоретичний дискурс?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Пояснення ворожості через людську агресивність ведуть до виправдання 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pacing w:val="-6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pacing w:val="-6"/>
          <w:sz w:val="20"/>
          <w:szCs w:val="20"/>
        </w:rPr>
        <w:t>іть автора ідеї: «як тільки людина оволоділа мовою…, вона сама визначила особливості своєї біологічної еволюції».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 називається роботи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іммеля про ворога?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Які види стосунків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іммель розглядає, досліджуючи ворожість?</w:t>
      </w:r>
    </w:p>
    <w:p w:rsidR="00923E68" w:rsidRPr="00923E68" w:rsidRDefault="00923E68" w:rsidP="00923E68">
      <w:pPr>
        <w:tabs>
          <w:tab w:val="left" w:pos="-723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pacing w:val="-6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pacing w:val="-6"/>
          <w:sz w:val="20"/>
          <w:szCs w:val="20"/>
        </w:rPr>
        <w:t>іммель визнає ворожість за одвічну людську потребу. Чи це вірно?</w:t>
      </w:r>
    </w:p>
    <w:p w:rsidR="00923E68" w:rsidRPr="00923E68" w:rsidRDefault="00923E68" w:rsidP="0092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Якою є символічна функція ворожості?</w:t>
      </w:r>
    </w:p>
    <w:p w:rsidR="00923E68" w:rsidRPr="00923E68" w:rsidRDefault="00923E68" w:rsidP="00923E68">
      <w:pPr>
        <w:tabs>
          <w:tab w:val="left" w:pos="-737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іммелем, ворожість породжується віддаленістю, великою соціальною дистанцією. Чи це вірно? За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іммелем, війна є первісним типом взаємодії. Чи це вірно?</w:t>
      </w:r>
    </w:p>
    <w:p w:rsidR="00923E68" w:rsidRPr="00923E68" w:rsidRDefault="00923E68" w:rsidP="00923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lastRenderedPageBreak/>
        <w:t xml:space="preserve">Які типи не ворожих стосунків між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ізними групами характерні для сучасного суспільства?</w:t>
      </w:r>
    </w:p>
    <w:p w:rsidR="00923E68" w:rsidRPr="00923E68" w:rsidRDefault="00923E68" w:rsidP="00923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Гудков розуміє ворожість як механізм …… …….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В умовах розпаду традиційних структур примусу ворог стає …</w:t>
      </w:r>
      <w:r w:rsidRPr="00923E68">
        <w:rPr>
          <w:rFonts w:ascii="Times New Roman" w:hAnsi="Times New Roman" w:cs="Times New Roman"/>
          <w:i/>
          <w:sz w:val="20"/>
          <w:szCs w:val="20"/>
        </w:rPr>
        <w:t>… ………</w:t>
      </w:r>
      <w:proofErr w:type="gramStart"/>
      <w:r w:rsidRPr="00923E68"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</w:p>
    <w:p w:rsidR="00923E68" w:rsidRPr="00923E68" w:rsidRDefault="00923E68" w:rsidP="003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lastRenderedPageBreak/>
        <w:t>В умовах наздоганяючої моде</w:t>
      </w:r>
      <w:r w:rsidR="00323E69">
        <w:rPr>
          <w:rFonts w:ascii="Times New Roman" w:hAnsi="Times New Roman" w:cs="Times New Roman"/>
          <w:sz w:val="20"/>
          <w:szCs w:val="20"/>
        </w:rPr>
        <w:t>рнізації «ворог» задає єдність</w:t>
      </w:r>
      <w:r w:rsidR="00323E69">
        <w:rPr>
          <w:rFonts w:ascii="Times New Roman" w:hAnsi="Times New Roman" w:cs="Times New Roman"/>
          <w:sz w:val="20"/>
          <w:szCs w:val="20"/>
          <w:lang w:val="uk-UA"/>
        </w:rPr>
        <w:t>…</w:t>
      </w:r>
      <w:r w:rsidRPr="00923E6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Default="00923E68" w:rsidP="00923E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23E69" w:rsidRPr="00323E69" w:rsidRDefault="00323E69" w:rsidP="00923E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  <w:sectPr w:rsidR="00323E69" w:rsidRPr="00323E69" w:rsidSect="00323E69">
          <w:pgSz w:w="11910" w:h="16840"/>
          <w:pgMar w:top="624" w:right="851" w:bottom="567" w:left="1134" w:header="720" w:footer="720" w:gutter="0"/>
          <w:cols w:num="2" w:space="720" w:equalWidth="0">
            <w:col w:w="4544" w:space="402"/>
            <w:col w:w="4979"/>
          </w:cols>
        </w:sectPr>
      </w:pPr>
    </w:p>
    <w:p w:rsidR="00923E68" w:rsidRPr="00923E68" w:rsidRDefault="00923E68" w:rsidP="00923E68">
      <w:pPr>
        <w:pStyle w:val="a4"/>
        <w:ind w:left="0"/>
        <w:jc w:val="left"/>
        <w:rPr>
          <w:sz w:val="20"/>
          <w:szCs w:val="20"/>
        </w:rPr>
        <w:sectPr w:rsidR="00923E68" w:rsidRPr="00923E68">
          <w:type w:val="continuous"/>
          <w:pgSz w:w="11910" w:h="16840"/>
          <w:pgMar w:top="1020" w:right="980" w:bottom="280" w:left="1020" w:header="720" w:footer="720" w:gutter="0"/>
          <w:cols w:space="720"/>
        </w:sectPr>
      </w:pPr>
    </w:p>
    <w:p w:rsidR="00923E68" w:rsidRPr="00323E69" w:rsidRDefault="00923E68" w:rsidP="00923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E69">
        <w:rPr>
          <w:rFonts w:ascii="Times New Roman" w:hAnsi="Times New Roman" w:cs="Times New Roman"/>
          <w:b/>
          <w:sz w:val="24"/>
          <w:szCs w:val="24"/>
        </w:rPr>
        <w:lastRenderedPageBreak/>
        <w:t>до лекції 7</w:t>
      </w:r>
    </w:p>
    <w:p w:rsidR="00323E69" w:rsidRDefault="00323E69" w:rsidP="00923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23E69" w:rsidSect="00923E6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23E68" w:rsidRPr="00923E68" w:rsidRDefault="00923E68" w:rsidP="003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lastRenderedPageBreak/>
        <w:t>Полікультурність та культурна неоднорідність є надбанням останніх десятиліть. Чи це вірне?</w:t>
      </w:r>
    </w:p>
    <w:p w:rsidR="00923E68" w:rsidRPr="00923E68" w:rsidRDefault="00923E68" w:rsidP="003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Полікультурність та культурна неоднорідність є невід’ємною характеристикою суспільства. Чи це вірне?</w:t>
      </w:r>
    </w:p>
    <w:p w:rsidR="00923E68" w:rsidRPr="00923E68" w:rsidRDefault="00923E68" w:rsidP="003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Положення Гірца стосується … розмаїття.</w:t>
      </w:r>
    </w:p>
    <w:p w:rsidR="00923E68" w:rsidRPr="00923E68" w:rsidRDefault="00923E68" w:rsidP="003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Гірцем, сучасний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 нарощує чи зменшує відмінності?</w:t>
      </w:r>
    </w:p>
    <w:p w:rsidR="00923E68" w:rsidRPr="00923E68" w:rsidRDefault="00923E68" w:rsidP="003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Етноцентризм притаманний кожній культурі та стосується бажання …… …… ……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3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Подолання етноцентризму, за Гірцем, призведе до …..… ……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3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Зниження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івня різноманітності людських суспільств</w:t>
      </w:r>
    </w:p>
    <w:p w:rsidR="00923E68" w:rsidRPr="00923E68" w:rsidRDefault="00923E68" w:rsidP="003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… для виживання цивілізації.</w:t>
      </w:r>
    </w:p>
    <w:p w:rsidR="00923E68" w:rsidRPr="00923E68" w:rsidRDefault="00923E68" w:rsidP="003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Гірцем, чи можливий загальний консенсус із питань нормативної етики?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Гірцем,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івність та братерство можуть усунути несхожість людей 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одну з підстав для Гірца сумніватися в можливості консенсусу з питань нормативної етики. Чим є небезпечним, за Гірцем, поширення консервативних цінностей?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Чим є небезпечним, за Гірцем, поширення ліберальної ідеології?</w:t>
      </w:r>
    </w:p>
    <w:p w:rsidR="00923E68" w:rsidRPr="00923E68" w:rsidRDefault="00923E68" w:rsidP="00323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Сучасний хаарктер розмаїття Гірц називає жіттям в …..…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Єтноцентризм, за Гірцем, позбавляє можливостей …….… власної культури.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За Гірцем, сучасні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іальні, національні та культурні кордони співпадають. Так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чи н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Гірцем, моральна асиметрія в середині сучасного суспільства є 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може сучасна людина покладатися на універсальні правила та принципи?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Гірцем, індивід потребує вміння ……..… дещо абсолютно йому чуже.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Кукатас створює </w:t>
      </w:r>
      <w:r w:rsidRPr="00923E68">
        <w:rPr>
          <w:rFonts w:ascii="Times New Roman" w:hAnsi="Times New Roman" w:cs="Times New Roman"/>
          <w:sz w:val="20"/>
          <w:szCs w:val="20"/>
          <w:lang w:val="uk-UA"/>
        </w:rPr>
        <w:t>...</w:t>
      </w:r>
      <w:r w:rsidRPr="00923E68">
        <w:rPr>
          <w:rFonts w:ascii="Times New Roman" w:hAnsi="Times New Roman" w:cs="Times New Roman"/>
          <w:sz w:val="20"/>
          <w:szCs w:val="20"/>
        </w:rPr>
        <w:t>… дискурс мультикультурності.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Кукатасом, толерантність є ………</w:t>
      </w:r>
      <w:r w:rsidRPr="00923E6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923E68">
        <w:rPr>
          <w:rFonts w:ascii="Times New Roman" w:hAnsi="Times New Roman" w:cs="Times New Roman"/>
          <w:sz w:val="20"/>
          <w:szCs w:val="20"/>
        </w:rPr>
        <w:t>… людською цінністю та умовою існування суспільства.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є,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за Кукатасом, толерантність та соціалізованість синонімами?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Кукатас пропонує … прочитання толерантності.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Бути толерантним означає миритися із речами, які ми схвалюємо. Чи це вірне?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Бути толерантним означає проявляти терпим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ість до людей, яких ми любимо. Так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чи н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Толерантність має актуалізуватися по відношенню до……… груп в суспільстві.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Бути толерантним означає бажати не нав’язувати іншим своєї волі. Так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чи н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і?</w:t>
      </w:r>
    </w:p>
    <w:p w:rsidR="00923E68" w:rsidRPr="00323E69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E69">
        <w:rPr>
          <w:rFonts w:ascii="Times New Roman" w:hAnsi="Times New Roman" w:cs="Times New Roman"/>
          <w:sz w:val="20"/>
          <w:szCs w:val="20"/>
        </w:rPr>
        <w:t xml:space="preserve">Нетерпимість </w:t>
      </w:r>
      <w:proofErr w:type="gramStart"/>
      <w:r w:rsidRPr="00323E69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323E69">
        <w:rPr>
          <w:rFonts w:ascii="Times New Roman" w:hAnsi="Times New Roman" w:cs="Times New Roman"/>
          <w:sz w:val="20"/>
          <w:szCs w:val="20"/>
        </w:rPr>
        <w:t xml:space="preserve"> відмінностей знижує ворожнечу. Так </w:t>
      </w:r>
      <w:proofErr w:type="gramStart"/>
      <w:r w:rsidRPr="00323E69">
        <w:rPr>
          <w:rFonts w:ascii="Times New Roman" w:hAnsi="Times New Roman" w:cs="Times New Roman"/>
          <w:sz w:val="20"/>
          <w:szCs w:val="20"/>
        </w:rPr>
        <w:t>чи н</w:t>
      </w:r>
      <w:proofErr w:type="gramEnd"/>
      <w:r w:rsidRPr="00323E69">
        <w:rPr>
          <w:rFonts w:ascii="Times New Roman" w:hAnsi="Times New Roman" w:cs="Times New Roman"/>
          <w:sz w:val="20"/>
          <w:szCs w:val="20"/>
        </w:rPr>
        <w:t>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Терпимість не примушує людську природу, а намагається із нею …..…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хоча б одну з ідей, на які спирається владна стратегія політичної єдності як однаковості.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хоча б одну з цінностей, засобом для реалізації якої є толерантність.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хоча б одну з рис найуспішніших суспільств, які підтримують свободу відмінностей.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Назв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іть напрямки сучасної соціальної науки, які намагаються «почути голос пригнічених».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Чому напрямок феміністських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студ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ій, який представляє П. Коллінз, називається чорним? Які форми пригнічення поєднує досвід афроамериканських жінок?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lastRenderedPageBreak/>
        <w:t>Чорний фемінізм пропонує зміну ………… у розумінні пригнічення.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Які систуеми пригнічення потрапляють в поле зору чорного фемінізму?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Чорний фемінізм пропонує розглядати форми пригнічення окремо. Чи це вірно?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ізні форми пригнічення складаються, або взаємодіють?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Чи кожна група, з точки зору Колінз, має свої приві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леї та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 покарання?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Чому, з точкі зору Колінз, протиставлені всі групи в суспільстві?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яким критерієм отримує привілеї бі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ла ж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інка? За яким критерієм пригнічена бі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ла ж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інка?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За яким критерієм отримує привілеї білий чоловік? За яким критерієм пригнічений білий чоловік?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>Індивід, з т.з. Колінз, одночасно є пригніченим та домінуючим. Чи це вірно?</w:t>
      </w:r>
    </w:p>
    <w:p w:rsidR="00923E68" w:rsidRPr="00923E68" w:rsidRDefault="00923E68" w:rsidP="00923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Ідеї чорного фемінізму стосовно взаємодії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>ізних форм пригнічення зібрані в концепції «……… домінування».</w:t>
      </w:r>
    </w:p>
    <w:p w:rsidR="00CD0F52" w:rsidRPr="00923E68" w:rsidRDefault="00923E68" w:rsidP="00923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E68">
        <w:rPr>
          <w:rFonts w:ascii="Times New Roman" w:hAnsi="Times New Roman" w:cs="Times New Roman"/>
          <w:sz w:val="20"/>
          <w:szCs w:val="20"/>
        </w:rPr>
        <w:t xml:space="preserve">Що, за Б.Хукс, є загальною ідеологічною </w:t>
      </w:r>
      <w:proofErr w:type="gramStart"/>
      <w:r w:rsidRPr="00923E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23E68">
        <w:rPr>
          <w:rFonts w:ascii="Times New Roman" w:hAnsi="Times New Roman" w:cs="Times New Roman"/>
          <w:sz w:val="20"/>
          <w:szCs w:val="20"/>
        </w:rPr>
        <w:t xml:space="preserve">ідставою політики домінування </w:t>
      </w:r>
      <w:r w:rsidRPr="00323E69">
        <w:rPr>
          <w:rFonts w:ascii="Times New Roman" w:hAnsi="Times New Roman" w:cs="Times New Roman"/>
          <w:sz w:val="20"/>
          <w:szCs w:val="20"/>
        </w:rPr>
        <w:t>в</w:t>
      </w:r>
      <w:r w:rsidR="00323E69" w:rsidRPr="00323E69">
        <w:rPr>
          <w:rFonts w:ascii="Times New Roman" w:hAnsi="Times New Roman" w:cs="Times New Roman"/>
          <w:sz w:val="20"/>
        </w:rPr>
        <w:t xml:space="preserve"> </w:t>
      </w:r>
      <w:r w:rsidR="00323E69" w:rsidRPr="00323E69">
        <w:rPr>
          <w:rFonts w:ascii="Times New Roman" w:hAnsi="Times New Roman" w:cs="Times New Roman"/>
          <w:sz w:val="20"/>
        </w:rPr>
        <w:t>суспільстві</w:t>
      </w:r>
    </w:p>
    <w:sectPr w:rsidR="00CD0F52" w:rsidRPr="00923E68" w:rsidSect="00323E69">
      <w:type w:val="continuous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68"/>
    <w:rsid w:val="00323E69"/>
    <w:rsid w:val="006F284A"/>
    <w:rsid w:val="0088599D"/>
    <w:rsid w:val="00923E68"/>
    <w:rsid w:val="00B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923E68"/>
    <w:pPr>
      <w:widowControl w:val="0"/>
      <w:autoSpaceDE w:val="0"/>
      <w:autoSpaceDN w:val="0"/>
      <w:spacing w:after="0" w:line="240" w:lineRule="auto"/>
      <w:ind w:left="11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3E68"/>
    <w:pPr>
      <w:widowControl w:val="0"/>
      <w:autoSpaceDE w:val="0"/>
      <w:autoSpaceDN w:val="0"/>
      <w:spacing w:after="0" w:line="240" w:lineRule="auto"/>
      <w:ind w:left="506" w:hanging="393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Default">
    <w:name w:val="Default"/>
    <w:rsid w:val="00923E6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23E68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4">
    <w:name w:val="Body Text"/>
    <w:basedOn w:val="a"/>
    <w:link w:val="a5"/>
    <w:uiPriority w:val="1"/>
    <w:qFormat/>
    <w:rsid w:val="00923E68"/>
    <w:pPr>
      <w:widowControl w:val="0"/>
      <w:autoSpaceDE w:val="0"/>
      <w:autoSpaceDN w:val="0"/>
      <w:spacing w:after="0" w:line="240" w:lineRule="auto"/>
      <w:ind w:left="506"/>
      <w:jc w:val="both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923E68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923E68"/>
    <w:pPr>
      <w:widowControl w:val="0"/>
      <w:autoSpaceDE w:val="0"/>
      <w:autoSpaceDN w:val="0"/>
      <w:spacing w:after="0" w:line="240" w:lineRule="auto"/>
      <w:ind w:left="11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3E68"/>
    <w:pPr>
      <w:widowControl w:val="0"/>
      <w:autoSpaceDE w:val="0"/>
      <w:autoSpaceDN w:val="0"/>
      <w:spacing w:after="0" w:line="240" w:lineRule="auto"/>
      <w:ind w:left="506" w:hanging="393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Default">
    <w:name w:val="Default"/>
    <w:rsid w:val="00923E6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23E68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4">
    <w:name w:val="Body Text"/>
    <w:basedOn w:val="a"/>
    <w:link w:val="a5"/>
    <w:uiPriority w:val="1"/>
    <w:qFormat/>
    <w:rsid w:val="00923E68"/>
    <w:pPr>
      <w:widowControl w:val="0"/>
      <w:autoSpaceDE w:val="0"/>
      <w:autoSpaceDN w:val="0"/>
      <w:spacing w:after="0" w:line="240" w:lineRule="auto"/>
      <w:ind w:left="506"/>
      <w:jc w:val="both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923E68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6F1A1B8-C8D9-4980-B38C-433515FB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Остроухова</dc:creator>
  <cp:lastModifiedBy>Анна С. Остроухова</cp:lastModifiedBy>
  <cp:revision>2</cp:revision>
  <dcterms:created xsi:type="dcterms:W3CDTF">2020-10-06T15:34:00Z</dcterms:created>
  <dcterms:modified xsi:type="dcterms:W3CDTF">2020-10-06T15:50:00Z</dcterms:modified>
</cp:coreProperties>
</file>