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782" w:rsidRDefault="00385782" w:rsidP="00385782">
      <w:pPr>
        <w:ind w:right="1"/>
        <w:jc w:val="right"/>
        <w:rPr>
          <w:szCs w:val="28"/>
          <w:lang w:val="uk-UA"/>
        </w:rPr>
      </w:pPr>
      <w:r w:rsidRPr="005D2724">
        <w:rPr>
          <w:szCs w:val="28"/>
          <w:lang w:val="uk-UA"/>
        </w:rPr>
        <w:t xml:space="preserve">Кандидат соціологічних наук, </w:t>
      </w:r>
    </w:p>
    <w:p w:rsidR="00385782" w:rsidRPr="005D2724" w:rsidRDefault="00385782" w:rsidP="00385782">
      <w:pPr>
        <w:ind w:right="1"/>
        <w:jc w:val="right"/>
        <w:rPr>
          <w:szCs w:val="28"/>
          <w:lang w:val="uk-UA"/>
        </w:rPr>
      </w:pPr>
      <w:r w:rsidRPr="005D2724">
        <w:rPr>
          <w:szCs w:val="28"/>
          <w:lang w:val="uk-UA"/>
        </w:rPr>
        <w:t>доцент Філіппова О.А.</w:t>
      </w:r>
    </w:p>
    <w:p w:rsidR="00385782" w:rsidRDefault="00385782" w:rsidP="00385782">
      <w:pPr>
        <w:jc w:val="center"/>
        <w:rPr>
          <w:b/>
          <w:szCs w:val="28"/>
          <w:lang w:val="uk-UA" w:eastAsia="uk-UA"/>
        </w:rPr>
      </w:pPr>
    </w:p>
    <w:p w:rsidR="00781DB4" w:rsidRDefault="00781DB4" w:rsidP="00781DB4">
      <w:pPr>
        <w:jc w:val="center"/>
        <w:rPr>
          <w:b/>
          <w:szCs w:val="28"/>
          <w:lang w:val="uk-UA" w:eastAsia="uk-UA"/>
        </w:rPr>
      </w:pPr>
      <w:r>
        <w:rPr>
          <w:b/>
          <w:szCs w:val="28"/>
          <w:lang w:val="uk-UA" w:eastAsia="uk-UA"/>
        </w:rPr>
        <w:t>Приклад з</w:t>
      </w:r>
      <w:r w:rsidR="00385782" w:rsidRPr="00047D21">
        <w:rPr>
          <w:b/>
          <w:szCs w:val="28"/>
          <w:lang w:val="uk-UA" w:eastAsia="uk-UA"/>
        </w:rPr>
        <w:t xml:space="preserve">авдання для контрольної роботи, </w:t>
      </w:r>
    </w:p>
    <w:p w:rsidR="00781DB4" w:rsidRDefault="00385782" w:rsidP="00781DB4">
      <w:pPr>
        <w:jc w:val="center"/>
        <w:rPr>
          <w:b/>
          <w:szCs w:val="28"/>
          <w:lang w:val="uk-UA" w:eastAsia="uk-UA"/>
        </w:rPr>
      </w:pPr>
      <w:r w:rsidRPr="00047D21">
        <w:rPr>
          <w:b/>
          <w:szCs w:val="28"/>
          <w:lang w:val="uk-UA" w:eastAsia="uk-UA"/>
        </w:rPr>
        <w:t>що</w:t>
      </w:r>
      <w:r>
        <w:rPr>
          <w:b/>
          <w:szCs w:val="28"/>
          <w:lang w:val="uk-UA" w:eastAsia="uk-UA"/>
        </w:rPr>
        <w:t xml:space="preserve"> </w:t>
      </w:r>
      <w:r w:rsidRPr="00047D21">
        <w:rPr>
          <w:b/>
          <w:szCs w:val="28"/>
          <w:lang w:val="uk-UA" w:eastAsia="uk-UA"/>
        </w:rPr>
        <w:t>передбачен</w:t>
      </w:r>
      <w:r>
        <w:rPr>
          <w:b/>
          <w:szCs w:val="28"/>
          <w:lang w:val="uk-UA" w:eastAsia="uk-UA"/>
        </w:rPr>
        <w:t>а</w:t>
      </w:r>
      <w:r w:rsidRPr="00047D21">
        <w:rPr>
          <w:b/>
          <w:szCs w:val="28"/>
          <w:lang w:val="uk-UA" w:eastAsia="uk-UA"/>
        </w:rPr>
        <w:t xml:space="preserve"> навчальним планом</w:t>
      </w:r>
      <w:r>
        <w:rPr>
          <w:b/>
          <w:szCs w:val="28"/>
          <w:lang w:val="uk-UA" w:eastAsia="uk-UA"/>
        </w:rPr>
        <w:t>,</w:t>
      </w:r>
      <w:r w:rsidR="00781DB4">
        <w:rPr>
          <w:b/>
          <w:szCs w:val="28"/>
          <w:lang w:val="uk-UA" w:eastAsia="uk-UA"/>
        </w:rPr>
        <w:t xml:space="preserve"> </w:t>
      </w:r>
    </w:p>
    <w:p w:rsidR="00385782" w:rsidRPr="005D2724" w:rsidRDefault="00385782" w:rsidP="00781DB4">
      <w:pPr>
        <w:jc w:val="center"/>
        <w:rPr>
          <w:b/>
          <w:szCs w:val="28"/>
          <w:lang w:val="uk-UA"/>
        </w:rPr>
      </w:pPr>
      <w:r w:rsidRPr="005D2724">
        <w:rPr>
          <w:b/>
          <w:szCs w:val="28"/>
          <w:lang w:val="uk-UA"/>
        </w:rPr>
        <w:t xml:space="preserve">з курсу </w:t>
      </w:r>
    </w:p>
    <w:p w:rsidR="00385782" w:rsidRPr="005D2724" w:rsidRDefault="00385782" w:rsidP="00385782">
      <w:pPr>
        <w:ind w:right="1"/>
        <w:jc w:val="center"/>
        <w:rPr>
          <w:b/>
          <w:szCs w:val="28"/>
          <w:lang w:val="uk-UA"/>
        </w:rPr>
      </w:pPr>
      <w:r w:rsidRPr="005D2724">
        <w:rPr>
          <w:b/>
          <w:szCs w:val="28"/>
          <w:lang w:val="uk-UA"/>
        </w:rPr>
        <w:t>«</w:t>
      </w:r>
      <w:proofErr w:type="spellStart"/>
      <w:r w:rsidRPr="005D2724">
        <w:rPr>
          <w:b/>
          <w:bCs/>
          <w:szCs w:val="28"/>
        </w:rPr>
        <w:t>Політики</w:t>
      </w:r>
      <w:proofErr w:type="spellEnd"/>
      <w:r w:rsidRPr="005D2724">
        <w:rPr>
          <w:b/>
          <w:bCs/>
          <w:szCs w:val="28"/>
        </w:rPr>
        <w:t xml:space="preserve"> </w:t>
      </w:r>
      <w:proofErr w:type="spellStart"/>
      <w:r w:rsidRPr="005D2724">
        <w:rPr>
          <w:b/>
          <w:bCs/>
          <w:szCs w:val="28"/>
        </w:rPr>
        <w:t>ідентичності</w:t>
      </w:r>
      <w:proofErr w:type="spellEnd"/>
      <w:r w:rsidRPr="005D2724">
        <w:rPr>
          <w:b/>
          <w:bCs/>
          <w:szCs w:val="28"/>
        </w:rPr>
        <w:t xml:space="preserve">: </w:t>
      </w:r>
      <w:proofErr w:type="spellStart"/>
      <w:r w:rsidRPr="005D2724">
        <w:rPr>
          <w:b/>
          <w:bCs/>
          <w:szCs w:val="28"/>
        </w:rPr>
        <w:t>теоретичні</w:t>
      </w:r>
      <w:proofErr w:type="spellEnd"/>
      <w:r w:rsidRPr="005D2724">
        <w:rPr>
          <w:b/>
          <w:bCs/>
          <w:szCs w:val="28"/>
        </w:rPr>
        <w:t xml:space="preserve"> </w:t>
      </w:r>
      <w:proofErr w:type="spellStart"/>
      <w:r w:rsidRPr="005D2724">
        <w:rPr>
          <w:b/>
          <w:bCs/>
          <w:szCs w:val="28"/>
        </w:rPr>
        <w:t>концепти</w:t>
      </w:r>
      <w:proofErr w:type="spellEnd"/>
      <w:r w:rsidRPr="005D2724">
        <w:rPr>
          <w:b/>
          <w:bCs/>
          <w:szCs w:val="28"/>
        </w:rPr>
        <w:t xml:space="preserve"> та </w:t>
      </w:r>
      <w:proofErr w:type="spellStart"/>
      <w:r w:rsidRPr="005D2724">
        <w:rPr>
          <w:b/>
          <w:bCs/>
          <w:szCs w:val="28"/>
        </w:rPr>
        <w:t>соціальні</w:t>
      </w:r>
      <w:proofErr w:type="spellEnd"/>
      <w:r w:rsidRPr="005D2724">
        <w:rPr>
          <w:b/>
          <w:bCs/>
          <w:szCs w:val="28"/>
        </w:rPr>
        <w:t xml:space="preserve"> практики</w:t>
      </w:r>
      <w:r w:rsidRPr="005D2724">
        <w:rPr>
          <w:b/>
          <w:szCs w:val="28"/>
          <w:lang w:val="uk-UA"/>
        </w:rPr>
        <w:t>»</w:t>
      </w:r>
    </w:p>
    <w:p w:rsidR="00385782" w:rsidRPr="00047D21" w:rsidRDefault="00385782" w:rsidP="00385782">
      <w:pPr>
        <w:jc w:val="center"/>
        <w:rPr>
          <w:b/>
          <w:szCs w:val="28"/>
          <w:lang w:val="uk-UA" w:eastAsia="uk-UA"/>
        </w:rPr>
      </w:pPr>
    </w:p>
    <w:p w:rsidR="00385782" w:rsidRPr="00047D21" w:rsidRDefault="00385782" w:rsidP="00385782">
      <w:pPr>
        <w:rPr>
          <w:b/>
          <w:szCs w:val="28"/>
          <w:lang w:val="uk-UA" w:eastAsia="uk-UA"/>
        </w:rPr>
      </w:pPr>
      <w:r w:rsidRPr="00047D21">
        <w:rPr>
          <w:b/>
          <w:szCs w:val="28"/>
          <w:lang w:val="uk-UA" w:eastAsia="uk-UA"/>
        </w:rPr>
        <w:t>Варіант 1:</w:t>
      </w:r>
    </w:p>
    <w:p w:rsidR="00385782" w:rsidRPr="00047D21" w:rsidRDefault="00385782" w:rsidP="00385782">
      <w:pPr>
        <w:rPr>
          <w:szCs w:val="28"/>
          <w:lang w:val="uk-UA" w:eastAsia="uk-UA"/>
        </w:rPr>
      </w:pPr>
      <w:r w:rsidRPr="00047D21">
        <w:rPr>
          <w:szCs w:val="28"/>
          <w:lang w:val="uk-UA" w:eastAsia="uk-UA"/>
        </w:rPr>
        <w:t>Опрацювати базові тексті з курсу. На їхній основі написати есе, в якому відобразити наступні питання:</w:t>
      </w:r>
    </w:p>
    <w:p w:rsidR="00385782" w:rsidRPr="00047D21" w:rsidRDefault="00385782" w:rsidP="00385782">
      <w:pPr>
        <w:numPr>
          <w:ilvl w:val="0"/>
          <w:numId w:val="1"/>
        </w:numPr>
        <w:jc w:val="both"/>
        <w:rPr>
          <w:szCs w:val="28"/>
          <w:lang w:val="uk-UA"/>
        </w:rPr>
      </w:pPr>
      <w:r w:rsidRPr="00047D21">
        <w:rPr>
          <w:szCs w:val="28"/>
          <w:lang w:val="uk-UA"/>
        </w:rPr>
        <w:t xml:space="preserve">Теоретичні та практичні потреби виникнення інтересу до проблем ідентичності у другій половині ХХ століття. </w:t>
      </w:r>
    </w:p>
    <w:p w:rsidR="00385782" w:rsidRPr="00047D21" w:rsidRDefault="00385782" w:rsidP="00385782">
      <w:pPr>
        <w:numPr>
          <w:ilvl w:val="0"/>
          <w:numId w:val="1"/>
        </w:numPr>
        <w:jc w:val="both"/>
        <w:rPr>
          <w:szCs w:val="28"/>
          <w:lang w:val="uk-UA"/>
        </w:rPr>
      </w:pPr>
      <w:r w:rsidRPr="00047D21">
        <w:rPr>
          <w:szCs w:val="28"/>
          <w:lang w:val="uk-UA"/>
        </w:rPr>
        <w:t xml:space="preserve">Контексти та теоретичні традиції вживання терміну «ідентичність». </w:t>
      </w:r>
    </w:p>
    <w:p w:rsidR="00385782" w:rsidRPr="00047D21" w:rsidRDefault="00385782" w:rsidP="00385782">
      <w:pPr>
        <w:numPr>
          <w:ilvl w:val="0"/>
          <w:numId w:val="1"/>
        </w:numPr>
        <w:jc w:val="both"/>
        <w:rPr>
          <w:szCs w:val="28"/>
          <w:lang w:val="uk-UA"/>
        </w:rPr>
      </w:pPr>
      <w:r w:rsidRPr="00047D21">
        <w:rPr>
          <w:szCs w:val="28"/>
          <w:lang w:val="uk-UA"/>
        </w:rPr>
        <w:t xml:space="preserve">Ідентичність як основа соціальної та політичної дії. </w:t>
      </w:r>
    </w:p>
    <w:p w:rsidR="00385782" w:rsidRPr="00047D21" w:rsidRDefault="00385782" w:rsidP="00385782">
      <w:pPr>
        <w:numPr>
          <w:ilvl w:val="0"/>
          <w:numId w:val="1"/>
        </w:numPr>
        <w:jc w:val="both"/>
        <w:rPr>
          <w:szCs w:val="28"/>
          <w:lang w:val="uk-UA"/>
        </w:rPr>
      </w:pPr>
      <w:r w:rsidRPr="00047D21">
        <w:rPr>
          <w:szCs w:val="28"/>
          <w:lang w:val="uk-UA"/>
        </w:rPr>
        <w:t xml:space="preserve"> «джерела ідентичності»; </w:t>
      </w:r>
    </w:p>
    <w:p w:rsidR="00385782" w:rsidRPr="00047D21" w:rsidRDefault="00385782" w:rsidP="00385782">
      <w:pPr>
        <w:numPr>
          <w:ilvl w:val="0"/>
          <w:numId w:val="1"/>
        </w:numPr>
        <w:jc w:val="both"/>
        <w:rPr>
          <w:szCs w:val="28"/>
          <w:lang w:val="uk-UA"/>
        </w:rPr>
      </w:pPr>
      <w:r w:rsidRPr="00047D21">
        <w:rPr>
          <w:b/>
          <w:szCs w:val="28"/>
          <w:lang w:val="uk-UA"/>
        </w:rPr>
        <w:t>«</w:t>
      </w:r>
      <w:r w:rsidRPr="00047D21">
        <w:rPr>
          <w:szCs w:val="28"/>
          <w:lang w:val="uk-UA"/>
        </w:rPr>
        <w:t xml:space="preserve">основне питання» політики ідентичності (контролювання смислів ідентичності); </w:t>
      </w:r>
    </w:p>
    <w:p w:rsidR="00385782" w:rsidRPr="00047D21" w:rsidRDefault="00385782" w:rsidP="00385782">
      <w:pPr>
        <w:numPr>
          <w:ilvl w:val="0"/>
          <w:numId w:val="1"/>
        </w:numPr>
        <w:jc w:val="both"/>
        <w:rPr>
          <w:szCs w:val="28"/>
          <w:lang w:val="uk-UA"/>
        </w:rPr>
      </w:pPr>
      <w:r w:rsidRPr="00047D21">
        <w:rPr>
          <w:szCs w:val="28"/>
          <w:lang w:val="uk-UA"/>
        </w:rPr>
        <w:t>інтерпретаційні схеми політики ідентичності як контролювання смислів у межах різних соціологічних та політологічних парадигм;</w:t>
      </w:r>
    </w:p>
    <w:p w:rsidR="00385782" w:rsidRPr="00047D21" w:rsidRDefault="00385782" w:rsidP="00385782">
      <w:pPr>
        <w:jc w:val="both"/>
        <w:rPr>
          <w:rStyle w:val="hps"/>
          <w:szCs w:val="28"/>
          <w:lang w:val="uk-UA"/>
        </w:rPr>
      </w:pPr>
    </w:p>
    <w:p w:rsidR="00385782" w:rsidRPr="00047D21" w:rsidRDefault="00385782" w:rsidP="00385782">
      <w:pPr>
        <w:rPr>
          <w:b/>
          <w:szCs w:val="28"/>
          <w:lang w:val="uk-UA" w:eastAsia="uk-UA"/>
        </w:rPr>
      </w:pPr>
      <w:r w:rsidRPr="00047D21">
        <w:rPr>
          <w:b/>
          <w:szCs w:val="28"/>
          <w:lang w:val="uk-UA" w:eastAsia="uk-UA"/>
        </w:rPr>
        <w:t>Варіант 2:</w:t>
      </w:r>
    </w:p>
    <w:p w:rsidR="00385782" w:rsidRPr="00047D21" w:rsidRDefault="00385782" w:rsidP="00385782">
      <w:pPr>
        <w:rPr>
          <w:szCs w:val="28"/>
          <w:lang w:val="uk-UA" w:eastAsia="uk-UA"/>
        </w:rPr>
      </w:pPr>
      <w:r w:rsidRPr="00047D21">
        <w:rPr>
          <w:szCs w:val="28"/>
          <w:lang w:val="uk-UA" w:eastAsia="uk-UA"/>
        </w:rPr>
        <w:t>Опрацювати базові тексті з курсу. На їхній основі написати есе, в якому відобразити наступні питання</w:t>
      </w:r>
    </w:p>
    <w:p w:rsidR="00385782" w:rsidRPr="00047D21" w:rsidRDefault="00385782" w:rsidP="00385782">
      <w:pPr>
        <w:pStyle w:val="a3"/>
        <w:numPr>
          <w:ilvl w:val="0"/>
          <w:numId w:val="2"/>
        </w:numPr>
        <w:spacing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  <w:r w:rsidRPr="00047D21">
        <w:rPr>
          <w:rFonts w:ascii="Times New Roman" w:hAnsi="Times New Roman"/>
          <w:sz w:val="28"/>
          <w:szCs w:val="28"/>
        </w:rPr>
        <w:t xml:space="preserve">основні прояви політик ідентичності </w:t>
      </w:r>
    </w:p>
    <w:p w:rsidR="00385782" w:rsidRPr="00047D21" w:rsidRDefault="00385782" w:rsidP="00385782">
      <w:pPr>
        <w:pStyle w:val="a3"/>
        <w:numPr>
          <w:ilvl w:val="0"/>
          <w:numId w:val="2"/>
        </w:numPr>
        <w:spacing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  <w:r w:rsidRPr="00047D21">
        <w:rPr>
          <w:rFonts w:ascii="Times New Roman" w:hAnsi="Times New Roman"/>
          <w:sz w:val="28"/>
          <w:szCs w:val="28"/>
        </w:rPr>
        <w:t>основні агенти політик ідентичності</w:t>
      </w:r>
    </w:p>
    <w:p w:rsidR="00385782" w:rsidRPr="00047D21" w:rsidRDefault="00385782" w:rsidP="00385782">
      <w:pPr>
        <w:pStyle w:val="a3"/>
        <w:numPr>
          <w:ilvl w:val="0"/>
          <w:numId w:val="2"/>
        </w:numPr>
        <w:spacing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  <w:r w:rsidRPr="00047D21">
        <w:rPr>
          <w:rFonts w:ascii="Times New Roman" w:hAnsi="Times New Roman"/>
          <w:sz w:val="28"/>
          <w:szCs w:val="28"/>
        </w:rPr>
        <w:t xml:space="preserve">аналітичне ви користування  поняття «ідентичність»; </w:t>
      </w:r>
    </w:p>
    <w:p w:rsidR="00385782" w:rsidRPr="00047D21" w:rsidRDefault="00385782" w:rsidP="00385782">
      <w:pPr>
        <w:pStyle w:val="a3"/>
        <w:numPr>
          <w:ilvl w:val="0"/>
          <w:numId w:val="2"/>
        </w:numPr>
        <w:spacing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  <w:r w:rsidRPr="00047D21">
        <w:rPr>
          <w:rFonts w:ascii="Times New Roman" w:hAnsi="Times New Roman"/>
          <w:b/>
          <w:sz w:val="28"/>
          <w:szCs w:val="28"/>
        </w:rPr>
        <w:t xml:space="preserve"> </w:t>
      </w:r>
      <w:r w:rsidRPr="00047D21">
        <w:rPr>
          <w:rFonts w:ascii="Times New Roman" w:hAnsi="Times New Roman"/>
          <w:sz w:val="28"/>
          <w:szCs w:val="28"/>
        </w:rPr>
        <w:t xml:space="preserve">«емпіричні основи» та «структурні коріння» політики ідентичності; </w:t>
      </w:r>
    </w:p>
    <w:p w:rsidR="00385782" w:rsidRPr="00047D21" w:rsidRDefault="00385782" w:rsidP="00385782">
      <w:pPr>
        <w:pStyle w:val="a3"/>
        <w:numPr>
          <w:ilvl w:val="0"/>
          <w:numId w:val="2"/>
        </w:numPr>
        <w:spacing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  <w:r w:rsidRPr="00047D21">
        <w:rPr>
          <w:rFonts w:ascii="Times New Roman" w:hAnsi="Times New Roman"/>
          <w:sz w:val="28"/>
          <w:szCs w:val="28"/>
        </w:rPr>
        <w:t>аналіз процесів конструювання ідентичності;</w:t>
      </w:r>
    </w:p>
    <w:p w:rsidR="00385782" w:rsidRPr="00047D21" w:rsidRDefault="00385782" w:rsidP="00385782">
      <w:pPr>
        <w:pStyle w:val="a3"/>
        <w:numPr>
          <w:ilvl w:val="0"/>
          <w:numId w:val="2"/>
        </w:numPr>
        <w:spacing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  <w:r w:rsidRPr="00047D21">
        <w:rPr>
          <w:rFonts w:ascii="Times New Roman" w:hAnsi="Times New Roman"/>
          <w:sz w:val="28"/>
          <w:szCs w:val="28"/>
        </w:rPr>
        <w:t xml:space="preserve">аналіз «інструментів імплементації» політики ідентичності в сучасних суспільствах. </w:t>
      </w:r>
    </w:p>
    <w:p w:rsidR="00385782" w:rsidRPr="00047D21" w:rsidRDefault="00385782" w:rsidP="00385782">
      <w:pPr>
        <w:pStyle w:val="a3"/>
        <w:numPr>
          <w:ilvl w:val="0"/>
          <w:numId w:val="2"/>
        </w:numPr>
        <w:spacing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  <w:r w:rsidRPr="00047D21">
        <w:rPr>
          <w:rFonts w:ascii="Times New Roman" w:hAnsi="Times New Roman"/>
          <w:sz w:val="28"/>
          <w:szCs w:val="28"/>
        </w:rPr>
        <w:t xml:space="preserve">прояви політики ідентичності на </w:t>
      </w:r>
      <w:proofErr w:type="spellStart"/>
      <w:r w:rsidRPr="00047D21">
        <w:rPr>
          <w:rFonts w:ascii="Times New Roman" w:hAnsi="Times New Roman"/>
          <w:sz w:val="28"/>
          <w:szCs w:val="28"/>
        </w:rPr>
        <w:t>макро-</w:t>
      </w:r>
      <w:proofErr w:type="spellEnd"/>
      <w:r w:rsidRPr="00047D2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47D21">
        <w:rPr>
          <w:rFonts w:ascii="Times New Roman" w:hAnsi="Times New Roman"/>
          <w:sz w:val="28"/>
          <w:szCs w:val="28"/>
        </w:rPr>
        <w:t>мезо-</w:t>
      </w:r>
      <w:proofErr w:type="spellEnd"/>
      <w:r w:rsidRPr="00047D2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047D21">
        <w:rPr>
          <w:rFonts w:ascii="Times New Roman" w:hAnsi="Times New Roman"/>
          <w:sz w:val="28"/>
          <w:szCs w:val="28"/>
        </w:rPr>
        <w:t>мікрорівні</w:t>
      </w:r>
      <w:proofErr w:type="spellEnd"/>
    </w:p>
    <w:p w:rsidR="00385782" w:rsidRPr="00047D21" w:rsidRDefault="00385782" w:rsidP="00385782">
      <w:pPr>
        <w:tabs>
          <w:tab w:val="left" w:pos="284"/>
          <w:tab w:val="left" w:pos="567"/>
        </w:tabs>
        <w:jc w:val="both"/>
        <w:rPr>
          <w:szCs w:val="28"/>
          <w:lang w:val="uk-UA"/>
        </w:rPr>
      </w:pPr>
    </w:p>
    <w:p w:rsidR="00385782" w:rsidRPr="00047D21" w:rsidRDefault="00385782" w:rsidP="00385782">
      <w:pPr>
        <w:jc w:val="both"/>
        <w:rPr>
          <w:rStyle w:val="hps"/>
          <w:szCs w:val="28"/>
          <w:lang w:val="uk-UA"/>
        </w:rPr>
      </w:pPr>
      <w:r w:rsidRPr="00047D21">
        <w:rPr>
          <w:rStyle w:val="hps"/>
          <w:szCs w:val="28"/>
          <w:lang w:val="uk-UA"/>
        </w:rPr>
        <w:t>Загальний обсяг</w:t>
      </w:r>
      <w:r w:rsidRPr="00047D21">
        <w:rPr>
          <w:szCs w:val="28"/>
          <w:lang w:val="uk-UA"/>
        </w:rPr>
        <w:t xml:space="preserve"> </w:t>
      </w:r>
      <w:r w:rsidRPr="00047D21">
        <w:rPr>
          <w:rStyle w:val="hps"/>
          <w:szCs w:val="28"/>
          <w:lang w:val="uk-UA"/>
        </w:rPr>
        <w:t>роботи</w:t>
      </w:r>
      <w:r w:rsidRPr="00047D21">
        <w:rPr>
          <w:szCs w:val="28"/>
          <w:lang w:val="uk-UA"/>
        </w:rPr>
        <w:t xml:space="preserve"> </w:t>
      </w:r>
      <w:r>
        <w:rPr>
          <w:rStyle w:val="hps"/>
          <w:szCs w:val="28"/>
          <w:lang w:val="uk-UA"/>
        </w:rPr>
        <w:t>–</w:t>
      </w:r>
      <w:r w:rsidRPr="00047D21">
        <w:rPr>
          <w:szCs w:val="28"/>
          <w:lang w:val="uk-UA"/>
        </w:rPr>
        <w:t xml:space="preserve"> </w:t>
      </w:r>
      <w:r w:rsidRPr="00047D21">
        <w:rPr>
          <w:rStyle w:val="hps"/>
          <w:szCs w:val="28"/>
          <w:lang w:val="uk-UA"/>
        </w:rPr>
        <w:t>до</w:t>
      </w:r>
      <w:r>
        <w:rPr>
          <w:rStyle w:val="hps"/>
          <w:szCs w:val="28"/>
          <w:lang w:val="uk-UA"/>
        </w:rPr>
        <w:t xml:space="preserve"> </w:t>
      </w:r>
      <w:r w:rsidRPr="00047D21">
        <w:rPr>
          <w:rStyle w:val="hps"/>
          <w:szCs w:val="28"/>
          <w:lang w:val="uk-UA"/>
        </w:rPr>
        <w:t>5 стор</w:t>
      </w:r>
      <w:r w:rsidRPr="00047D21">
        <w:rPr>
          <w:szCs w:val="28"/>
          <w:lang w:val="uk-UA"/>
        </w:rPr>
        <w:t xml:space="preserve"> </w:t>
      </w:r>
      <w:r w:rsidRPr="00047D21">
        <w:rPr>
          <w:rStyle w:val="hps"/>
          <w:szCs w:val="28"/>
          <w:lang w:val="uk-UA"/>
        </w:rPr>
        <w:t>Шрифт</w:t>
      </w:r>
      <w:r w:rsidRPr="00047D21">
        <w:rPr>
          <w:szCs w:val="28"/>
          <w:lang w:val="uk-UA"/>
        </w:rPr>
        <w:t xml:space="preserve"> </w:t>
      </w:r>
      <w:proofErr w:type="spellStart"/>
      <w:r w:rsidRPr="00047D21">
        <w:rPr>
          <w:rStyle w:val="hps"/>
          <w:szCs w:val="28"/>
          <w:lang w:val="uk-UA"/>
        </w:rPr>
        <w:t>Times</w:t>
      </w:r>
      <w:proofErr w:type="spellEnd"/>
      <w:r w:rsidRPr="00047D21">
        <w:rPr>
          <w:szCs w:val="28"/>
          <w:lang w:val="uk-UA"/>
        </w:rPr>
        <w:t xml:space="preserve"> </w:t>
      </w:r>
      <w:r w:rsidRPr="00047D21">
        <w:rPr>
          <w:rStyle w:val="hps"/>
          <w:szCs w:val="28"/>
          <w:lang w:val="uk-UA"/>
        </w:rPr>
        <w:t>12, інтервал</w:t>
      </w:r>
      <w:r w:rsidRPr="00047D21">
        <w:rPr>
          <w:szCs w:val="28"/>
          <w:lang w:val="uk-UA"/>
        </w:rPr>
        <w:t xml:space="preserve"> </w:t>
      </w:r>
      <w:r w:rsidRPr="00047D21">
        <w:rPr>
          <w:rStyle w:val="hps"/>
          <w:szCs w:val="28"/>
          <w:lang w:val="uk-UA"/>
        </w:rPr>
        <w:t>1.5</w:t>
      </w:r>
    </w:p>
    <w:p w:rsidR="00385782" w:rsidRDefault="00385782" w:rsidP="00385782">
      <w:pPr>
        <w:rPr>
          <w:rStyle w:val="hps"/>
          <w:b/>
          <w:szCs w:val="28"/>
          <w:lang w:val="uk-UA"/>
        </w:rPr>
      </w:pPr>
      <w:r w:rsidRPr="00047D21">
        <w:rPr>
          <w:rStyle w:val="hps"/>
          <w:szCs w:val="28"/>
          <w:lang w:val="uk-UA"/>
        </w:rPr>
        <w:t>Максимальна оцінка</w:t>
      </w:r>
      <w:r w:rsidRPr="00047D21">
        <w:rPr>
          <w:szCs w:val="28"/>
          <w:lang w:val="uk-UA"/>
        </w:rPr>
        <w:t xml:space="preserve"> </w:t>
      </w:r>
      <w:r w:rsidRPr="00047D21">
        <w:rPr>
          <w:rStyle w:val="hps"/>
          <w:szCs w:val="28"/>
          <w:lang w:val="uk-UA"/>
        </w:rPr>
        <w:t>за</w:t>
      </w:r>
      <w:r w:rsidRPr="00047D21">
        <w:rPr>
          <w:szCs w:val="28"/>
          <w:lang w:val="uk-UA"/>
        </w:rPr>
        <w:t xml:space="preserve"> </w:t>
      </w:r>
      <w:r w:rsidRPr="00047D21">
        <w:rPr>
          <w:rStyle w:val="hps"/>
          <w:szCs w:val="28"/>
          <w:lang w:val="uk-UA"/>
        </w:rPr>
        <w:t>контрольну</w:t>
      </w:r>
      <w:r w:rsidRPr="00047D21">
        <w:rPr>
          <w:szCs w:val="28"/>
          <w:lang w:val="uk-UA"/>
        </w:rPr>
        <w:t xml:space="preserve"> </w:t>
      </w:r>
      <w:r w:rsidRPr="00047D21">
        <w:rPr>
          <w:rStyle w:val="hps"/>
          <w:szCs w:val="28"/>
          <w:lang w:val="uk-UA"/>
        </w:rPr>
        <w:t>роботу</w:t>
      </w:r>
      <w:r w:rsidRPr="00047D21">
        <w:rPr>
          <w:szCs w:val="28"/>
          <w:lang w:val="uk-UA"/>
        </w:rPr>
        <w:t xml:space="preserve"> </w:t>
      </w:r>
      <w:r w:rsidRPr="00047D21">
        <w:rPr>
          <w:rStyle w:val="hps"/>
          <w:szCs w:val="28"/>
          <w:lang w:val="uk-UA"/>
        </w:rPr>
        <w:t>-</w:t>
      </w:r>
      <w:r w:rsidRPr="00047D21">
        <w:rPr>
          <w:szCs w:val="28"/>
          <w:lang w:val="uk-UA"/>
        </w:rPr>
        <w:t xml:space="preserve"> </w:t>
      </w:r>
      <w:r w:rsidRPr="00047D21">
        <w:rPr>
          <w:rStyle w:val="hps"/>
          <w:szCs w:val="28"/>
          <w:lang w:val="uk-UA"/>
        </w:rPr>
        <w:t>10 балів</w:t>
      </w:r>
      <w:r w:rsidRPr="00047D21">
        <w:rPr>
          <w:szCs w:val="28"/>
          <w:lang w:val="uk-UA"/>
        </w:rPr>
        <w:t>.</w:t>
      </w:r>
      <w:r w:rsidRPr="00047D21">
        <w:rPr>
          <w:szCs w:val="28"/>
          <w:lang w:val="uk-UA"/>
        </w:rPr>
        <w:br/>
      </w:r>
    </w:p>
    <w:p w:rsidR="005F0330" w:rsidRPr="00385782" w:rsidRDefault="00385782">
      <w:pPr>
        <w:rPr>
          <w:lang w:val="uk-UA"/>
        </w:rPr>
      </w:pPr>
      <w:r w:rsidRPr="00047D21">
        <w:rPr>
          <w:rStyle w:val="hps"/>
          <w:b/>
          <w:szCs w:val="28"/>
          <w:lang w:val="uk-UA"/>
        </w:rPr>
        <w:t>Принципи</w:t>
      </w:r>
      <w:r w:rsidRPr="00047D21">
        <w:rPr>
          <w:b/>
          <w:szCs w:val="28"/>
          <w:lang w:val="uk-UA"/>
        </w:rPr>
        <w:t xml:space="preserve"> </w:t>
      </w:r>
      <w:r w:rsidRPr="00047D21">
        <w:rPr>
          <w:rStyle w:val="hps"/>
          <w:b/>
          <w:szCs w:val="28"/>
          <w:lang w:val="uk-UA"/>
        </w:rPr>
        <w:t>оцінювання</w:t>
      </w:r>
      <w:r w:rsidRPr="00047D21">
        <w:rPr>
          <w:b/>
          <w:szCs w:val="28"/>
          <w:lang w:val="uk-UA"/>
        </w:rPr>
        <w:t xml:space="preserve"> </w:t>
      </w:r>
      <w:r w:rsidRPr="00047D21">
        <w:rPr>
          <w:rStyle w:val="hps"/>
          <w:b/>
          <w:szCs w:val="28"/>
          <w:lang w:val="uk-UA"/>
        </w:rPr>
        <w:t>роботи</w:t>
      </w:r>
      <w:r w:rsidRPr="00047D21">
        <w:rPr>
          <w:b/>
          <w:szCs w:val="28"/>
          <w:lang w:val="uk-UA"/>
        </w:rPr>
        <w:t>:</w:t>
      </w:r>
      <w:r w:rsidRPr="00047D21">
        <w:rPr>
          <w:b/>
          <w:szCs w:val="28"/>
          <w:lang w:val="uk-UA"/>
        </w:rPr>
        <w:br/>
      </w:r>
      <w:r w:rsidRPr="00047D21">
        <w:rPr>
          <w:rStyle w:val="hps"/>
          <w:szCs w:val="28"/>
          <w:lang w:val="uk-UA"/>
        </w:rPr>
        <w:t>•</w:t>
      </w:r>
      <w:r w:rsidRPr="00047D21">
        <w:rPr>
          <w:szCs w:val="28"/>
          <w:lang w:val="uk-UA"/>
        </w:rPr>
        <w:t xml:space="preserve"> </w:t>
      </w:r>
      <w:r w:rsidRPr="00047D21">
        <w:rPr>
          <w:rStyle w:val="hps"/>
          <w:szCs w:val="28"/>
          <w:lang w:val="uk-UA"/>
        </w:rPr>
        <w:t>формулювання теми</w:t>
      </w:r>
      <w:r w:rsidRPr="00047D21">
        <w:rPr>
          <w:szCs w:val="28"/>
          <w:lang w:val="uk-UA"/>
        </w:rPr>
        <w:br/>
      </w:r>
      <w:r w:rsidRPr="00047D21">
        <w:rPr>
          <w:rStyle w:val="hps"/>
          <w:szCs w:val="28"/>
          <w:lang w:val="uk-UA"/>
        </w:rPr>
        <w:t>•</w:t>
      </w:r>
      <w:r w:rsidRPr="00047D21">
        <w:rPr>
          <w:szCs w:val="28"/>
          <w:lang w:val="uk-UA"/>
        </w:rPr>
        <w:t xml:space="preserve"> </w:t>
      </w:r>
      <w:r w:rsidRPr="00047D21">
        <w:rPr>
          <w:rStyle w:val="hps"/>
          <w:szCs w:val="28"/>
          <w:lang w:val="uk-UA"/>
        </w:rPr>
        <w:t>логіка</w:t>
      </w:r>
      <w:r w:rsidRPr="00047D21">
        <w:rPr>
          <w:szCs w:val="28"/>
          <w:lang w:val="uk-UA"/>
        </w:rPr>
        <w:t xml:space="preserve"> </w:t>
      </w:r>
      <w:proofErr w:type="spellStart"/>
      <w:r w:rsidRPr="00047D21">
        <w:rPr>
          <w:rStyle w:val="hps"/>
          <w:szCs w:val="28"/>
          <w:lang w:val="uk-UA"/>
        </w:rPr>
        <w:t>обгрунтування</w:t>
      </w:r>
      <w:proofErr w:type="spellEnd"/>
      <w:r w:rsidRPr="00047D21">
        <w:rPr>
          <w:szCs w:val="28"/>
          <w:lang w:val="uk-UA"/>
        </w:rPr>
        <w:br/>
      </w:r>
      <w:r w:rsidRPr="00047D21">
        <w:rPr>
          <w:rStyle w:val="hps"/>
          <w:szCs w:val="28"/>
          <w:lang w:val="uk-UA"/>
        </w:rPr>
        <w:t>•</w:t>
      </w:r>
      <w:r w:rsidRPr="00047D21">
        <w:rPr>
          <w:szCs w:val="28"/>
          <w:lang w:val="uk-UA"/>
        </w:rPr>
        <w:t xml:space="preserve"> </w:t>
      </w:r>
      <w:r w:rsidRPr="00047D21">
        <w:rPr>
          <w:rStyle w:val="hps"/>
          <w:szCs w:val="28"/>
          <w:lang w:val="uk-UA"/>
        </w:rPr>
        <w:t>структура</w:t>
      </w:r>
      <w:r w:rsidRPr="00047D21">
        <w:rPr>
          <w:szCs w:val="28"/>
          <w:lang w:val="uk-UA"/>
        </w:rPr>
        <w:t xml:space="preserve"> </w:t>
      </w:r>
      <w:r w:rsidRPr="00047D21">
        <w:rPr>
          <w:rStyle w:val="hps"/>
          <w:szCs w:val="28"/>
          <w:lang w:val="uk-UA"/>
        </w:rPr>
        <w:t>викладу</w:t>
      </w:r>
      <w:r w:rsidRPr="00047D21">
        <w:rPr>
          <w:szCs w:val="28"/>
          <w:lang w:val="uk-UA"/>
        </w:rPr>
        <w:br/>
      </w:r>
      <w:r w:rsidRPr="00047D21">
        <w:rPr>
          <w:rStyle w:val="hps"/>
          <w:szCs w:val="28"/>
          <w:lang w:val="uk-UA"/>
        </w:rPr>
        <w:t>•</w:t>
      </w:r>
      <w:r w:rsidRPr="00047D21">
        <w:rPr>
          <w:szCs w:val="28"/>
          <w:lang w:val="uk-UA"/>
        </w:rPr>
        <w:t xml:space="preserve"> </w:t>
      </w:r>
      <w:r w:rsidRPr="00047D21">
        <w:rPr>
          <w:rStyle w:val="hps"/>
          <w:szCs w:val="28"/>
          <w:lang w:val="uk-UA"/>
        </w:rPr>
        <w:t>аргументація</w:t>
      </w:r>
      <w:r w:rsidRPr="00047D21">
        <w:rPr>
          <w:szCs w:val="28"/>
          <w:lang w:val="uk-UA"/>
        </w:rPr>
        <w:t xml:space="preserve"> </w:t>
      </w:r>
      <w:r w:rsidRPr="00047D21">
        <w:rPr>
          <w:rStyle w:val="hps"/>
          <w:szCs w:val="28"/>
          <w:lang w:val="uk-UA"/>
        </w:rPr>
        <w:t>власної</w:t>
      </w:r>
      <w:r w:rsidRPr="00047D21">
        <w:rPr>
          <w:szCs w:val="28"/>
          <w:lang w:val="uk-UA"/>
        </w:rPr>
        <w:t xml:space="preserve"> </w:t>
      </w:r>
      <w:r w:rsidRPr="00047D21">
        <w:rPr>
          <w:rStyle w:val="hps"/>
          <w:szCs w:val="28"/>
          <w:lang w:val="uk-UA"/>
        </w:rPr>
        <w:t>точки зору</w:t>
      </w:r>
      <w:r w:rsidRPr="00047D21">
        <w:rPr>
          <w:szCs w:val="28"/>
          <w:lang w:val="uk-UA"/>
        </w:rPr>
        <w:br/>
      </w:r>
      <w:r w:rsidRPr="00047D21">
        <w:rPr>
          <w:rStyle w:val="hps"/>
          <w:szCs w:val="28"/>
          <w:lang w:val="uk-UA"/>
        </w:rPr>
        <w:t>•</w:t>
      </w:r>
      <w:r w:rsidRPr="00047D21">
        <w:rPr>
          <w:szCs w:val="28"/>
          <w:lang w:val="uk-UA"/>
        </w:rPr>
        <w:t xml:space="preserve"> </w:t>
      </w:r>
      <w:r w:rsidRPr="00047D21">
        <w:rPr>
          <w:rStyle w:val="hps"/>
          <w:szCs w:val="28"/>
          <w:lang w:val="uk-UA"/>
        </w:rPr>
        <w:t>використання літератури</w:t>
      </w:r>
      <w:r w:rsidR="00781DB4">
        <w:rPr>
          <w:rStyle w:val="hps"/>
          <w:szCs w:val="28"/>
          <w:lang w:val="uk-UA"/>
        </w:rPr>
        <w:t>.</w:t>
      </w:r>
      <w:bookmarkStart w:id="0" w:name="_GoBack"/>
      <w:bookmarkEnd w:id="0"/>
    </w:p>
    <w:sectPr w:rsidR="005F0330" w:rsidRPr="00385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47749"/>
    <w:multiLevelType w:val="hybridMultilevel"/>
    <w:tmpl w:val="213EBD6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50370AB0"/>
    <w:multiLevelType w:val="hybridMultilevel"/>
    <w:tmpl w:val="7EB0B39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782"/>
    <w:rsid w:val="00385782"/>
    <w:rsid w:val="005F0330"/>
    <w:rsid w:val="00781DB4"/>
    <w:rsid w:val="00F8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78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782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hps">
    <w:name w:val="hps"/>
    <w:rsid w:val="003857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78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782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hps">
    <w:name w:val="hps"/>
    <w:rsid w:val="00385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2020-11-14T18:31:00Z</dcterms:created>
  <dcterms:modified xsi:type="dcterms:W3CDTF">2020-11-14T18:31:00Z</dcterms:modified>
</cp:coreProperties>
</file>